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F16A0" w14:textId="77777777" w:rsidR="00094450" w:rsidRPr="007A15B8" w:rsidRDefault="00400C2C" w:rsidP="00184DE2">
      <w:pPr>
        <w:pStyle w:val="ListParagraph"/>
        <w:keepNext/>
        <w:keepLines/>
        <w:spacing w:line="276" w:lineRule="auto"/>
        <w:ind w:left="0"/>
        <w:jc w:val="center"/>
        <w:rPr>
          <w:rFonts w:ascii="Arial" w:eastAsia="Arial Unicode MS" w:hAnsi="Arial" w:cs="Arial"/>
          <w:b/>
          <w:szCs w:val="24"/>
        </w:rPr>
      </w:pPr>
      <w:r w:rsidRPr="007A15B8">
        <w:rPr>
          <w:rFonts w:ascii="Arial" w:eastAsia="Arial Unicode MS" w:hAnsi="Arial" w:cs="Arial"/>
          <w:b/>
          <w:szCs w:val="24"/>
        </w:rPr>
        <w:t xml:space="preserve">APPENDIX </w:t>
      </w:r>
      <w:r w:rsidR="00B4733E" w:rsidRPr="007A15B8">
        <w:rPr>
          <w:rFonts w:ascii="Arial" w:eastAsia="Arial Unicode MS" w:hAnsi="Arial" w:cs="Arial"/>
          <w:b/>
          <w:szCs w:val="24"/>
        </w:rPr>
        <w:t>K</w:t>
      </w:r>
      <w:r w:rsidRPr="007A15B8">
        <w:rPr>
          <w:rFonts w:ascii="Arial" w:eastAsia="Arial Unicode MS" w:hAnsi="Arial" w:cs="Arial"/>
          <w:b/>
          <w:szCs w:val="24"/>
        </w:rPr>
        <w:t>: STAGE V FORM (PRICING)</w:t>
      </w:r>
    </w:p>
    <w:p w14:paraId="10A3DC02" w14:textId="77777777" w:rsidR="00CE269D" w:rsidRPr="007A15B8" w:rsidRDefault="00CE269D" w:rsidP="00184DE2">
      <w:pPr>
        <w:keepNext/>
        <w:keepLines/>
        <w:jc w:val="center"/>
        <w:rPr>
          <w:rFonts w:ascii="Arial" w:hAnsi="Arial" w:cs="Arial"/>
          <w:i/>
          <w:sz w:val="20"/>
        </w:rPr>
      </w:pPr>
      <w:r w:rsidRPr="007A15B8">
        <w:rPr>
          <w:rFonts w:ascii="Arial" w:hAnsi="Arial" w:cs="Arial"/>
          <w:i/>
          <w:sz w:val="20"/>
        </w:rPr>
        <w:t xml:space="preserve">Only provided Pricing for the Locations to which you are </w:t>
      </w:r>
      <w:proofErr w:type="gramStart"/>
      <w:r w:rsidRPr="007A15B8">
        <w:rPr>
          <w:rFonts w:ascii="Arial" w:hAnsi="Arial" w:cs="Arial"/>
          <w:i/>
          <w:sz w:val="20"/>
        </w:rPr>
        <w:t>Bidding</w:t>
      </w:r>
      <w:proofErr w:type="gramEnd"/>
      <w:r w:rsidRPr="007A15B8">
        <w:rPr>
          <w:rFonts w:ascii="Arial" w:hAnsi="Arial" w:cs="Arial"/>
          <w:i/>
          <w:sz w:val="20"/>
        </w:rPr>
        <w:t xml:space="preserve"> upon.</w:t>
      </w:r>
    </w:p>
    <w:p w14:paraId="793BF112" w14:textId="77777777" w:rsidR="00CE269D" w:rsidRPr="007A15B8" w:rsidRDefault="00CE269D" w:rsidP="00184DE2">
      <w:pPr>
        <w:keepNext/>
        <w:keepLines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1413"/>
        <w:gridCol w:w="1513"/>
        <w:gridCol w:w="1513"/>
        <w:gridCol w:w="1513"/>
        <w:gridCol w:w="1513"/>
      </w:tblGrid>
      <w:tr w:rsidR="00FE0262" w:rsidRPr="007A15B8" w14:paraId="53E62A07" w14:textId="361EA1E4" w:rsidTr="00606A9C">
        <w:trPr>
          <w:trHeight w:val="289"/>
          <w:jc w:val="center"/>
        </w:trPr>
        <w:tc>
          <w:tcPr>
            <w:tcW w:w="3325" w:type="dxa"/>
            <w:vMerge w:val="restart"/>
            <w:shd w:val="clear" w:color="auto" w:fill="auto"/>
            <w:noWrap/>
            <w:vAlign w:val="center"/>
          </w:tcPr>
          <w:p w14:paraId="0B9C3029" w14:textId="77777777" w:rsidR="00FE0262" w:rsidRPr="007A15B8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15B8">
              <w:rPr>
                <w:rFonts w:ascii="Arial" w:hAnsi="Arial" w:cs="Arial"/>
                <w:b/>
                <w:sz w:val="16"/>
                <w:szCs w:val="16"/>
              </w:rPr>
              <w:t>LOCATIONS</w:t>
            </w:r>
          </w:p>
        </w:tc>
        <w:tc>
          <w:tcPr>
            <w:tcW w:w="7465" w:type="dxa"/>
            <w:gridSpan w:val="5"/>
          </w:tcPr>
          <w:p w14:paraId="58A2A0FE" w14:textId="77777777" w:rsidR="00FE0262" w:rsidRPr="007A15B8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A15B8">
              <w:rPr>
                <w:rFonts w:ascii="Arial" w:hAnsi="Arial" w:cs="Arial"/>
                <w:b/>
                <w:sz w:val="20"/>
              </w:rPr>
              <w:t>INCLUSIVE PRICE</w:t>
            </w:r>
          </w:p>
          <w:p w14:paraId="503567BE" w14:textId="7207034B" w:rsidR="00FE0262" w:rsidRPr="00011A33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1A33">
              <w:rPr>
                <w:rFonts w:ascii="Arial" w:hAnsi="Arial" w:cs="Arial"/>
                <w:b/>
                <w:sz w:val="18"/>
                <w:szCs w:val="18"/>
              </w:rPr>
              <w:t xml:space="preserve">(All materials, supplies, equipment, staffing; except </w:t>
            </w:r>
            <w:proofErr w:type="spellStart"/>
            <w:r w:rsidRPr="00011A33">
              <w:rPr>
                <w:rFonts w:ascii="Arial" w:hAnsi="Arial" w:cs="Arial"/>
                <w:b/>
                <w:sz w:val="18"/>
                <w:szCs w:val="18"/>
              </w:rPr>
              <w:t>HST</w:t>
            </w:r>
            <w:proofErr w:type="spellEnd"/>
            <w:r w:rsidRPr="00011A3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FE0262" w:rsidRPr="007A15B8" w14:paraId="115A9E4D" w14:textId="2BD9BB8B" w:rsidTr="00606A9C">
        <w:trPr>
          <w:trHeight w:val="289"/>
          <w:jc w:val="center"/>
        </w:trPr>
        <w:tc>
          <w:tcPr>
            <w:tcW w:w="3325" w:type="dxa"/>
            <w:vMerge/>
            <w:shd w:val="clear" w:color="auto" w:fill="auto"/>
            <w:noWrap/>
            <w:vAlign w:val="center"/>
          </w:tcPr>
          <w:p w14:paraId="3FE73545" w14:textId="77777777" w:rsidR="00FE0262" w:rsidRPr="007A15B8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14:paraId="23F37308" w14:textId="77777777" w:rsidR="00FE0262" w:rsidRPr="007A15B8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15B8">
              <w:rPr>
                <w:rFonts w:ascii="Arial" w:hAnsi="Arial" w:cs="Arial"/>
                <w:b/>
                <w:sz w:val="16"/>
                <w:szCs w:val="16"/>
              </w:rPr>
              <w:t>SNOW PLOWING</w:t>
            </w:r>
          </w:p>
          <w:p w14:paraId="4D90C103" w14:textId="77777777" w:rsidR="00FE0262" w:rsidRPr="007A15B8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A15B8">
              <w:rPr>
                <w:rFonts w:ascii="Arial" w:hAnsi="Arial" w:cs="Arial"/>
                <w:i/>
                <w:sz w:val="16"/>
                <w:szCs w:val="16"/>
              </w:rPr>
              <w:t>(Cost per Visit)</w:t>
            </w:r>
          </w:p>
        </w:tc>
        <w:tc>
          <w:tcPr>
            <w:tcW w:w="1513" w:type="dxa"/>
            <w:vAlign w:val="center"/>
          </w:tcPr>
          <w:p w14:paraId="45497864" w14:textId="77777777" w:rsidR="00FE0262" w:rsidRPr="007A15B8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15B8">
              <w:rPr>
                <w:rFonts w:ascii="Arial" w:hAnsi="Arial" w:cs="Arial"/>
                <w:b/>
                <w:sz w:val="16"/>
                <w:szCs w:val="16"/>
              </w:rPr>
              <w:t>SNOW REMOVAL</w:t>
            </w:r>
          </w:p>
          <w:p w14:paraId="2E9C682D" w14:textId="77777777" w:rsidR="00FE0262" w:rsidRPr="007A15B8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15B8">
              <w:rPr>
                <w:rFonts w:ascii="Arial" w:hAnsi="Arial" w:cs="Arial"/>
                <w:i/>
                <w:sz w:val="16"/>
                <w:szCs w:val="16"/>
              </w:rPr>
              <w:t>(Cost per Visit)</w:t>
            </w:r>
          </w:p>
        </w:tc>
        <w:tc>
          <w:tcPr>
            <w:tcW w:w="1513" w:type="dxa"/>
            <w:vAlign w:val="center"/>
          </w:tcPr>
          <w:p w14:paraId="415543A4" w14:textId="77777777" w:rsidR="00FE0262" w:rsidRPr="007A15B8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15B8">
              <w:rPr>
                <w:rFonts w:ascii="Arial" w:hAnsi="Arial" w:cs="Arial"/>
                <w:b/>
                <w:sz w:val="16"/>
                <w:szCs w:val="16"/>
              </w:rPr>
              <w:t>SANDING/SALTING</w:t>
            </w:r>
          </w:p>
          <w:p w14:paraId="7F10B461" w14:textId="77777777" w:rsidR="00FE0262" w:rsidRPr="007A15B8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15B8">
              <w:rPr>
                <w:rFonts w:ascii="Arial" w:hAnsi="Arial" w:cs="Arial"/>
                <w:i/>
                <w:sz w:val="16"/>
                <w:szCs w:val="16"/>
              </w:rPr>
              <w:t>(Cost per Visit)</w:t>
            </w:r>
          </w:p>
        </w:tc>
        <w:tc>
          <w:tcPr>
            <w:tcW w:w="1513" w:type="dxa"/>
            <w:vAlign w:val="center"/>
          </w:tcPr>
          <w:p w14:paraId="3EE4EA38" w14:textId="77777777" w:rsidR="00FE0262" w:rsidRPr="007A15B8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15B8">
              <w:rPr>
                <w:rFonts w:ascii="Arial" w:hAnsi="Arial" w:cs="Arial"/>
                <w:b/>
                <w:sz w:val="16"/>
                <w:szCs w:val="16"/>
              </w:rPr>
              <w:t>SPRING CLEAN UP</w:t>
            </w:r>
          </w:p>
          <w:p w14:paraId="6EFA3F48" w14:textId="77777777" w:rsidR="00FE0262" w:rsidRPr="007A15B8" w:rsidRDefault="00FE0262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15B8">
              <w:rPr>
                <w:rFonts w:ascii="Arial" w:hAnsi="Arial" w:cs="Arial"/>
                <w:i/>
                <w:sz w:val="16"/>
                <w:szCs w:val="16"/>
              </w:rPr>
              <w:t>(Cost per Visit)</w:t>
            </w:r>
          </w:p>
        </w:tc>
        <w:tc>
          <w:tcPr>
            <w:tcW w:w="1513" w:type="dxa"/>
          </w:tcPr>
          <w:p w14:paraId="094EF3B8" w14:textId="77777777" w:rsidR="00DB5847" w:rsidRPr="007A15B8" w:rsidRDefault="00FE0262" w:rsidP="00DB5847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15B8">
              <w:rPr>
                <w:rFonts w:ascii="Arial" w:hAnsi="Arial" w:cs="Arial"/>
                <w:b/>
                <w:sz w:val="16"/>
                <w:szCs w:val="16"/>
              </w:rPr>
              <w:t xml:space="preserve">BARREL OF SAND </w:t>
            </w:r>
          </w:p>
          <w:p w14:paraId="5AFC7CF7" w14:textId="7808EBE7" w:rsidR="00FE0262" w:rsidRPr="007A15B8" w:rsidRDefault="00FE0262" w:rsidP="00DB5847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15B8">
              <w:rPr>
                <w:rFonts w:ascii="Arial" w:hAnsi="Arial" w:cs="Arial"/>
                <w:i/>
                <w:sz w:val="16"/>
                <w:szCs w:val="16"/>
              </w:rPr>
              <w:t>(Cost per Barrel)</w:t>
            </w:r>
          </w:p>
        </w:tc>
      </w:tr>
      <w:tr w:rsidR="00011A33" w:rsidRPr="007A15B8" w14:paraId="471FA6C2" w14:textId="2352F5C9" w:rsidTr="00011A33">
        <w:trPr>
          <w:trHeight w:val="289"/>
          <w:jc w:val="center"/>
        </w:trPr>
        <w:tc>
          <w:tcPr>
            <w:tcW w:w="3325" w:type="dxa"/>
            <w:shd w:val="clear" w:color="auto" w:fill="auto"/>
            <w:noWrap/>
            <w:vAlign w:val="center"/>
          </w:tcPr>
          <w:p w14:paraId="5C77AE3D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445 Poplar Street (Mattawa)</w:t>
            </w:r>
          </w:p>
        </w:tc>
        <w:tc>
          <w:tcPr>
            <w:tcW w:w="1413" w:type="dxa"/>
            <w:vAlign w:val="center"/>
          </w:tcPr>
          <w:p w14:paraId="766431D3" w14:textId="5CDAC9A4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" w:name="_GoBack"/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1"/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513" w:type="dxa"/>
            <w:vAlign w:val="center"/>
          </w:tcPr>
          <w:p w14:paraId="7CD8596B" w14:textId="7042E2BD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12EB621F" w14:textId="323717BD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6B2009AA" w14:textId="50837D0F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40ABE2A2" w14:textId="1484A329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5BB41C61" w14:textId="1D2226B0" w:rsidTr="00011A33">
        <w:trPr>
          <w:trHeight w:val="79"/>
          <w:jc w:val="center"/>
        </w:trPr>
        <w:tc>
          <w:tcPr>
            <w:tcW w:w="3325" w:type="dxa"/>
            <w:shd w:val="clear" w:color="auto" w:fill="auto"/>
            <w:noWrap/>
            <w:vAlign w:val="center"/>
          </w:tcPr>
          <w:p w14:paraId="244D3ED0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465 Poplar Street (Mattawa)</w:t>
            </w:r>
          </w:p>
        </w:tc>
        <w:tc>
          <w:tcPr>
            <w:tcW w:w="1413" w:type="dxa"/>
            <w:vAlign w:val="center"/>
          </w:tcPr>
          <w:p w14:paraId="426F7F57" w14:textId="50768FB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4A74F4E9" w14:textId="51016704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03E4735A" w14:textId="06968DCC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6E29FBF7" w14:textId="5F61807D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4232EC81" w14:textId="3F741AFC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4D5FC8FB" w14:textId="36A7DE0A" w:rsidTr="00011A33">
        <w:trPr>
          <w:trHeight w:val="289"/>
          <w:jc w:val="center"/>
        </w:trPr>
        <w:tc>
          <w:tcPr>
            <w:tcW w:w="3325" w:type="dxa"/>
            <w:shd w:val="clear" w:color="auto" w:fill="auto"/>
            <w:noWrap/>
            <w:vAlign w:val="center"/>
          </w:tcPr>
          <w:p w14:paraId="27B19393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 xml:space="preserve">Park Street (units 264 to 314) (Mattawa) </w:t>
            </w:r>
          </w:p>
        </w:tc>
        <w:tc>
          <w:tcPr>
            <w:tcW w:w="1413" w:type="dxa"/>
            <w:vAlign w:val="center"/>
          </w:tcPr>
          <w:p w14:paraId="62773C2D" w14:textId="6F7431F9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134C7905" w14:textId="3DD9F61F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77CB7327" w14:textId="58CA804F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530DA42A" w14:textId="3A8B25A9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60FE02EB" w14:textId="643C0D23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0708DCA3" w14:textId="0BC2D0AF" w:rsidTr="00011A33">
        <w:trPr>
          <w:trHeight w:val="289"/>
          <w:jc w:val="center"/>
        </w:trPr>
        <w:tc>
          <w:tcPr>
            <w:tcW w:w="3325" w:type="dxa"/>
            <w:shd w:val="clear" w:color="auto" w:fill="auto"/>
            <w:noWrap/>
            <w:vAlign w:val="center"/>
          </w:tcPr>
          <w:p w14:paraId="6EAE2A56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Mattawan Street (units 671 to 689) (Mattawa)</w:t>
            </w:r>
          </w:p>
        </w:tc>
        <w:tc>
          <w:tcPr>
            <w:tcW w:w="1413" w:type="dxa"/>
            <w:vAlign w:val="center"/>
          </w:tcPr>
          <w:p w14:paraId="2A9B0753" w14:textId="57AE1D22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1874CC27" w14:textId="6DC3CBCA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53C8B534" w14:textId="6BA92F30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55DC7F34" w14:textId="07308D9A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4BCC7ED9" w14:textId="6ED0DE84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69BAE4AC" w14:textId="7F2B2A4A" w:rsidTr="00011A33">
        <w:trPr>
          <w:trHeight w:val="289"/>
          <w:jc w:val="center"/>
        </w:trPr>
        <w:tc>
          <w:tcPr>
            <w:tcW w:w="3325" w:type="dxa"/>
            <w:shd w:val="clear" w:color="auto" w:fill="D9D9D9" w:themeFill="background1" w:themeFillShade="D9"/>
            <w:noWrap/>
            <w:vAlign w:val="center"/>
          </w:tcPr>
          <w:p w14:paraId="7A051E85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135 Worthington St. W (North Bay)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170D532" w14:textId="4DA08EF9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50AFA2D3" w14:textId="0B6DFDFF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7D065350" w14:textId="54843222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76B71C05" w14:textId="6CB5122D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36024275" w14:textId="5DF54FE2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23E5D881" w14:textId="0FBC59CC" w:rsidTr="00011A33">
        <w:trPr>
          <w:trHeight w:val="289"/>
          <w:jc w:val="center"/>
        </w:trPr>
        <w:tc>
          <w:tcPr>
            <w:tcW w:w="3325" w:type="dxa"/>
            <w:shd w:val="clear" w:color="auto" w:fill="D9D9D9" w:themeFill="background1" w:themeFillShade="D9"/>
            <w:noWrap/>
            <w:vAlign w:val="center"/>
          </w:tcPr>
          <w:p w14:paraId="41E39A3D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365 Lakeshore Dr. (North Bay)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3A0E462" w14:textId="2399B655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5E6675B7" w14:textId="15B5CB9F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1BBEDFD3" w14:textId="6E841931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49D5C2D" w14:textId="79874241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47CDB20A" w14:textId="27067A8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315ED6E3" w14:textId="3933F5B0" w:rsidTr="00011A33">
        <w:trPr>
          <w:trHeight w:val="289"/>
          <w:jc w:val="center"/>
        </w:trPr>
        <w:tc>
          <w:tcPr>
            <w:tcW w:w="3325" w:type="dxa"/>
            <w:shd w:val="clear" w:color="auto" w:fill="D9D9D9" w:themeFill="background1" w:themeFillShade="D9"/>
            <w:noWrap/>
            <w:vAlign w:val="center"/>
          </w:tcPr>
          <w:p w14:paraId="43AFA282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866 Lakeshore Drive (North Bay)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3FA204E" w14:textId="5AF4A67B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6DB62A53" w14:textId="7A515E23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08291C4" w14:textId="5CC75AA5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2C1EB6FD" w14:textId="5505A5D5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1965226D" w14:textId="3E975653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47F690AF" w14:textId="57E67FFF" w:rsidTr="00011A33">
        <w:trPr>
          <w:trHeight w:val="289"/>
          <w:jc w:val="center"/>
        </w:trPr>
        <w:tc>
          <w:tcPr>
            <w:tcW w:w="3325" w:type="dxa"/>
            <w:shd w:val="clear" w:color="auto" w:fill="D9D9D9" w:themeFill="background1" w:themeFillShade="D9"/>
            <w:noWrap/>
            <w:vAlign w:val="center"/>
          </w:tcPr>
          <w:p w14:paraId="1E6692AE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Manitou Street (units 1 to 127) (North Bay)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015CEA0" w14:textId="76A3A116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3FA4B52B" w14:textId="1E955A94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2CC6F71B" w14:textId="66ED50DE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6802A165" w14:textId="54B7BDB6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40C92FA8" w14:textId="4ED77A5B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09575642" w14:textId="01360798" w:rsidTr="00011A33">
        <w:trPr>
          <w:trHeight w:val="289"/>
          <w:jc w:val="center"/>
        </w:trPr>
        <w:tc>
          <w:tcPr>
            <w:tcW w:w="3325" w:type="dxa"/>
            <w:shd w:val="clear" w:color="auto" w:fill="D9D9D9" w:themeFill="background1" w:themeFillShade="D9"/>
            <w:noWrap/>
            <w:vAlign w:val="center"/>
          </w:tcPr>
          <w:p w14:paraId="5919601D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555 McNamara Street (North Bay)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D8930DF" w14:textId="7E67B21D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5324A9E9" w14:textId="62C0AEF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409733C0" w14:textId="39444830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3A91A01" w14:textId="27F5C716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10CDF13E" w14:textId="3B7DC47C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11EF75B7" w14:textId="47AC92A5" w:rsidTr="00011A33">
        <w:trPr>
          <w:trHeight w:val="289"/>
          <w:jc w:val="center"/>
        </w:trPr>
        <w:tc>
          <w:tcPr>
            <w:tcW w:w="3325" w:type="dxa"/>
            <w:shd w:val="clear" w:color="auto" w:fill="D9D9D9" w:themeFill="background1" w:themeFillShade="D9"/>
            <w:noWrap/>
            <w:vAlign w:val="center"/>
          </w:tcPr>
          <w:p w14:paraId="7694D6CC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545 McNamara Street (North Bay)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701527C" w14:textId="6B28FCBE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18C63AFD" w14:textId="15051359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7D1AA85" w14:textId="0B9236BA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1187630C" w14:textId="1AE353E9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42828EFB" w14:textId="62E79133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0BBA40D5" w14:textId="25B41CD6" w:rsidTr="00011A33">
        <w:trPr>
          <w:trHeight w:val="289"/>
          <w:jc w:val="center"/>
        </w:trPr>
        <w:tc>
          <w:tcPr>
            <w:tcW w:w="3325" w:type="dxa"/>
            <w:shd w:val="clear" w:color="auto" w:fill="D9D9D9" w:themeFill="background1" w:themeFillShade="D9"/>
            <w:noWrap/>
            <w:vAlign w:val="center"/>
          </w:tcPr>
          <w:p w14:paraId="2A83A35B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111 Carruthers Street (North Bay)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71EA48A" w14:textId="1E74E8C1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D9B0ABE" w14:textId="7EC3FA18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FF7CEE1" w14:textId="034A3685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30C83587" w14:textId="1E16DEF9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9C2F591" w14:textId="68BA4EA8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53701FEA" w14:textId="17537B84" w:rsidTr="00011A33">
        <w:trPr>
          <w:trHeight w:val="289"/>
          <w:jc w:val="center"/>
        </w:trPr>
        <w:tc>
          <w:tcPr>
            <w:tcW w:w="3325" w:type="dxa"/>
            <w:shd w:val="clear" w:color="auto" w:fill="D9D9D9" w:themeFill="background1" w:themeFillShade="D9"/>
            <w:noWrap/>
            <w:vAlign w:val="center"/>
          </w:tcPr>
          <w:p w14:paraId="0355D51E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1040 Brookes Street - East and South Side only (North Bay)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EDD9A0C" w14:textId="061204F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666B7009" w14:textId="3F5E76D6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42B5F385" w14:textId="511A419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594BFE85" w14:textId="6E74BB50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78B6477F" w14:textId="4E6869E8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4250F95D" w14:textId="03E1DD75" w:rsidTr="00011A33">
        <w:trPr>
          <w:trHeight w:val="289"/>
          <w:jc w:val="center"/>
        </w:trPr>
        <w:tc>
          <w:tcPr>
            <w:tcW w:w="3325" w:type="dxa"/>
            <w:shd w:val="clear" w:color="auto" w:fill="D9D9D9" w:themeFill="background1" w:themeFillShade="D9"/>
            <w:noWrap/>
            <w:vAlign w:val="center"/>
          </w:tcPr>
          <w:p w14:paraId="4FC8278E" w14:textId="5995DDA4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MacKay Homes (225 and 230 Olive St West, North Bay)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CA2600E" w14:textId="7C552AD4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C4BE164" w14:textId="2601BCFF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561266CF" w14:textId="77531D50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1AFEF6DB" w14:textId="0F42E97F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AF990F9" w14:textId="16B3D22F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0DB5470F" w14:textId="233B4E2A" w:rsidTr="00011A33">
        <w:trPr>
          <w:trHeight w:val="289"/>
          <w:jc w:val="center"/>
        </w:trPr>
        <w:tc>
          <w:tcPr>
            <w:tcW w:w="3325" w:type="dxa"/>
            <w:shd w:val="clear" w:color="auto" w:fill="auto"/>
            <w:noWrap/>
            <w:vAlign w:val="center"/>
          </w:tcPr>
          <w:p w14:paraId="0F85278E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 xml:space="preserve">24 Grande </w:t>
            </w:r>
            <w:proofErr w:type="spellStart"/>
            <w:r w:rsidRPr="007A15B8">
              <w:rPr>
                <w:rFonts w:ascii="Arial" w:hAnsi="Arial" w:cs="Arial"/>
                <w:sz w:val="16"/>
                <w:szCs w:val="16"/>
              </w:rPr>
              <w:t>Allee</w:t>
            </w:r>
            <w:proofErr w:type="spellEnd"/>
            <w:r w:rsidRPr="007A15B8">
              <w:rPr>
                <w:rFonts w:ascii="Arial" w:hAnsi="Arial" w:cs="Arial"/>
                <w:sz w:val="16"/>
                <w:szCs w:val="16"/>
              </w:rPr>
              <w:t>, Field (West Nipissing)</w:t>
            </w:r>
          </w:p>
        </w:tc>
        <w:tc>
          <w:tcPr>
            <w:tcW w:w="1413" w:type="dxa"/>
            <w:vAlign w:val="center"/>
          </w:tcPr>
          <w:p w14:paraId="024B3A5F" w14:textId="6A590292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1B0B0271" w14:textId="2BBC408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106957D0" w14:textId="4A9886A4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345A77DE" w14:textId="15046350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35327375" w14:textId="0B9313F1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328AFFA9" w14:textId="6B840CF1" w:rsidTr="00011A33">
        <w:trPr>
          <w:trHeight w:val="289"/>
          <w:jc w:val="center"/>
        </w:trPr>
        <w:tc>
          <w:tcPr>
            <w:tcW w:w="3325" w:type="dxa"/>
            <w:shd w:val="clear" w:color="auto" w:fill="auto"/>
            <w:noWrap/>
            <w:vAlign w:val="center"/>
          </w:tcPr>
          <w:p w14:paraId="7E73C1E5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70 Principal St., Verner (West Nipissing)</w:t>
            </w:r>
          </w:p>
        </w:tc>
        <w:tc>
          <w:tcPr>
            <w:tcW w:w="1413" w:type="dxa"/>
            <w:vAlign w:val="center"/>
          </w:tcPr>
          <w:p w14:paraId="39E257EA" w14:textId="73C4891B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3B53913D" w14:textId="7004563A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0FF793D9" w14:textId="58720FBA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27EFB8A3" w14:textId="6462B40D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43F177A8" w14:textId="2470C73D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7BF3EFE4" w14:textId="2188367C" w:rsidTr="00011A33">
        <w:trPr>
          <w:trHeight w:val="289"/>
          <w:jc w:val="center"/>
        </w:trPr>
        <w:tc>
          <w:tcPr>
            <w:tcW w:w="3325" w:type="dxa"/>
            <w:shd w:val="clear" w:color="auto" w:fill="auto"/>
            <w:noWrap/>
            <w:vAlign w:val="center"/>
          </w:tcPr>
          <w:p w14:paraId="197EC3F3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19 William St., Sturgeon Falls (West Nipissing)</w:t>
            </w:r>
          </w:p>
        </w:tc>
        <w:tc>
          <w:tcPr>
            <w:tcW w:w="1413" w:type="dxa"/>
            <w:vAlign w:val="center"/>
          </w:tcPr>
          <w:p w14:paraId="2F2FF4AE" w14:textId="55CCCA7E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5DCA81EA" w14:textId="716CF171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3CE6CB85" w14:textId="2AD23DB8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7D1A7B2A" w14:textId="39A23535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019EED58" w14:textId="15983BF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11A33" w:rsidRPr="007A15B8" w14:paraId="7673E52B" w14:textId="49040895" w:rsidTr="00011A33">
        <w:trPr>
          <w:trHeight w:val="289"/>
          <w:jc w:val="center"/>
        </w:trPr>
        <w:tc>
          <w:tcPr>
            <w:tcW w:w="3325" w:type="dxa"/>
            <w:shd w:val="clear" w:color="auto" w:fill="auto"/>
            <w:noWrap/>
            <w:vAlign w:val="center"/>
          </w:tcPr>
          <w:p w14:paraId="584704EC" w14:textId="77777777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 xml:space="preserve">145 </w:t>
            </w:r>
            <w:proofErr w:type="spellStart"/>
            <w:r w:rsidRPr="007A15B8">
              <w:rPr>
                <w:rFonts w:ascii="Arial" w:hAnsi="Arial" w:cs="Arial"/>
                <w:sz w:val="16"/>
                <w:szCs w:val="16"/>
              </w:rPr>
              <w:t>Holditch</w:t>
            </w:r>
            <w:proofErr w:type="spellEnd"/>
            <w:r w:rsidRPr="007A15B8">
              <w:rPr>
                <w:rFonts w:ascii="Arial" w:hAnsi="Arial" w:cs="Arial"/>
                <w:sz w:val="16"/>
                <w:szCs w:val="16"/>
              </w:rPr>
              <w:t xml:space="preserve"> St., Sturgeon Falls (West Nipissing)</w:t>
            </w:r>
          </w:p>
        </w:tc>
        <w:tc>
          <w:tcPr>
            <w:tcW w:w="1413" w:type="dxa"/>
            <w:vAlign w:val="center"/>
          </w:tcPr>
          <w:p w14:paraId="3794BEC2" w14:textId="2C811D04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6066D6F7" w14:textId="7B777E59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6451AE4D" w14:textId="5E968BF1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2C98A162" w14:textId="1EE00DF8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3ACA1E23" w14:textId="0C412D2E" w:rsidR="00011A33" w:rsidRPr="007A15B8" w:rsidRDefault="00011A33" w:rsidP="00011A33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4">
              <w:rPr>
                <w:rFonts w:ascii="Arial" w:hAnsi="Arial" w:cs="Arial"/>
                <w:sz w:val="16"/>
                <w:szCs w:val="16"/>
              </w:rPr>
              <w:t>$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E9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72E94">
              <w:rPr>
                <w:rFonts w:ascii="Arial" w:hAnsi="Arial" w:cs="Arial"/>
                <w:sz w:val="16"/>
                <w:szCs w:val="16"/>
              </w:rPr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72E9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72BA824" w14:textId="77777777" w:rsidR="00094450" w:rsidRPr="007A15B8" w:rsidRDefault="00094450" w:rsidP="00184DE2">
      <w:pPr>
        <w:keepNext/>
        <w:keepLines/>
        <w:spacing w:line="276" w:lineRule="auto"/>
        <w:rPr>
          <w:rFonts w:ascii="Arial" w:hAnsi="Arial" w:cs="Arial"/>
          <w:sz w:val="22"/>
          <w:szCs w:val="22"/>
        </w:rPr>
      </w:pPr>
    </w:p>
    <w:p w14:paraId="40DE614B" w14:textId="77777777" w:rsidR="00094450" w:rsidRPr="007A15B8" w:rsidRDefault="00094450" w:rsidP="00184DE2">
      <w:pPr>
        <w:keepNext/>
        <w:keepLines/>
        <w:spacing w:line="276" w:lineRule="auto"/>
        <w:rPr>
          <w:rFonts w:ascii="Arial" w:hAnsi="Arial" w:cs="Arial"/>
          <w:b/>
          <w:sz w:val="20"/>
        </w:rPr>
      </w:pPr>
      <w:r w:rsidRPr="007A15B8">
        <w:rPr>
          <w:rFonts w:ascii="Arial" w:hAnsi="Arial" w:cs="Arial"/>
          <w:b/>
          <w:sz w:val="20"/>
        </w:rPr>
        <w:t>Authorizations</w:t>
      </w:r>
    </w:p>
    <w:p w14:paraId="2E474986" w14:textId="77777777" w:rsidR="00094450" w:rsidRPr="007A15B8" w:rsidRDefault="00094450" w:rsidP="00184DE2">
      <w:pPr>
        <w:keepNext/>
        <w:keepLines/>
        <w:spacing w:line="276" w:lineRule="auto"/>
        <w:rPr>
          <w:rFonts w:ascii="Arial" w:hAnsi="Arial" w:cs="Arial"/>
          <w:b/>
          <w:sz w:val="16"/>
          <w:szCs w:val="16"/>
        </w:rPr>
      </w:pPr>
      <w:r w:rsidRPr="007A15B8">
        <w:rPr>
          <w:rFonts w:ascii="Arial" w:hAnsi="Arial" w:cs="Arial"/>
          <w:sz w:val="16"/>
          <w:szCs w:val="16"/>
        </w:rPr>
        <w:t xml:space="preserve">Complete </w:t>
      </w:r>
      <w:r w:rsidR="00B4733E" w:rsidRPr="007A15B8">
        <w:rPr>
          <w:rFonts w:ascii="Arial" w:hAnsi="Arial" w:cs="Arial"/>
          <w:sz w:val="16"/>
          <w:szCs w:val="16"/>
        </w:rPr>
        <w:t>APPENDIX K: STAGE V FORM (PRICING)</w:t>
      </w:r>
      <w:r w:rsidRPr="007A15B8">
        <w:rPr>
          <w:rFonts w:ascii="Arial" w:hAnsi="Arial" w:cs="Arial"/>
          <w:sz w:val="16"/>
          <w:szCs w:val="16"/>
        </w:rPr>
        <w:t>, signed under seal, witnessed, executed, dated and submitted as required by this RFT. The Bidder confirm</w:t>
      </w:r>
      <w:r w:rsidR="009D6567" w:rsidRPr="007A15B8">
        <w:rPr>
          <w:rFonts w:ascii="Arial" w:hAnsi="Arial" w:cs="Arial"/>
          <w:sz w:val="16"/>
          <w:szCs w:val="16"/>
        </w:rPr>
        <w:t>s</w:t>
      </w:r>
      <w:r w:rsidRPr="007A15B8">
        <w:rPr>
          <w:rFonts w:ascii="Arial" w:hAnsi="Arial" w:cs="Arial"/>
          <w:sz w:val="16"/>
          <w:szCs w:val="16"/>
        </w:rPr>
        <w:t xml:space="preserve"> that their respective representatives have the authority </w:t>
      </w:r>
      <w:proofErr w:type="gramStart"/>
      <w:r w:rsidRPr="007A15B8">
        <w:rPr>
          <w:rFonts w:ascii="Arial" w:hAnsi="Arial" w:cs="Arial"/>
          <w:sz w:val="16"/>
          <w:szCs w:val="16"/>
        </w:rPr>
        <w:t>to legally bind</w:t>
      </w:r>
      <w:proofErr w:type="gramEnd"/>
      <w:r w:rsidRPr="007A15B8">
        <w:rPr>
          <w:rFonts w:ascii="Arial" w:hAnsi="Arial" w:cs="Arial"/>
          <w:sz w:val="16"/>
          <w:szCs w:val="16"/>
        </w:rPr>
        <w:t xml:space="preserve"> them to the extent permissible by the requirements of law.</w:t>
      </w:r>
    </w:p>
    <w:p w14:paraId="0AA92E12" w14:textId="2298738C" w:rsidR="00011A33" w:rsidRDefault="00011A33" w:rsidP="00184DE2">
      <w:pPr>
        <w:keepNext/>
        <w:keepLines/>
        <w:spacing w:line="276" w:lineRule="auto"/>
        <w:rPr>
          <w:rFonts w:ascii="Arial" w:hAnsi="Arial" w:cs="Arial"/>
          <w:sz w:val="20"/>
        </w:rPr>
      </w:pPr>
    </w:p>
    <w:p w14:paraId="4D9581EC" w14:textId="77777777" w:rsidR="00011A33" w:rsidRPr="007A15B8" w:rsidRDefault="00011A33" w:rsidP="00184DE2">
      <w:pPr>
        <w:keepNext/>
        <w:keepLines/>
        <w:spacing w:line="276" w:lineRule="auto"/>
        <w:rPr>
          <w:rFonts w:ascii="Arial" w:hAnsi="Arial" w:cs="Arial"/>
          <w:sz w:val="20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415"/>
        <w:gridCol w:w="785"/>
        <w:gridCol w:w="3600"/>
      </w:tblGrid>
      <w:tr w:rsidR="00011A33" w:rsidRPr="007A15B8" w14:paraId="787DBCC4" w14:textId="77777777" w:rsidTr="009D6567">
        <w:tc>
          <w:tcPr>
            <w:tcW w:w="6083" w:type="dxa"/>
            <w:tcBorders>
              <w:top w:val="single" w:sz="4" w:space="0" w:color="auto"/>
            </w:tcBorders>
            <w:shd w:val="clear" w:color="auto" w:fill="auto"/>
          </w:tcPr>
          <w:p w14:paraId="194DA1CA" w14:textId="23A59592" w:rsidR="00011A33" w:rsidRPr="007A15B8" w:rsidRDefault="00011A33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744" w:type="dxa"/>
            <w:shd w:val="clear" w:color="auto" w:fill="auto"/>
          </w:tcPr>
          <w:p w14:paraId="52447C9A" w14:textId="77777777" w:rsidR="00011A33" w:rsidRPr="007A15B8" w:rsidRDefault="00011A33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auto"/>
          </w:tcPr>
          <w:p w14:paraId="286CFEF5" w14:textId="160DAC6C" w:rsidR="00011A33" w:rsidRPr="007A15B8" w:rsidRDefault="00011A33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094450" w:rsidRPr="007A15B8" w14:paraId="1222085C" w14:textId="77777777" w:rsidTr="009D6567">
        <w:tc>
          <w:tcPr>
            <w:tcW w:w="6083" w:type="dxa"/>
            <w:tcBorders>
              <w:top w:val="single" w:sz="4" w:space="0" w:color="auto"/>
            </w:tcBorders>
            <w:shd w:val="clear" w:color="auto" w:fill="auto"/>
          </w:tcPr>
          <w:p w14:paraId="7C5CE370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Signature of Authorized Officer</w:t>
            </w:r>
          </w:p>
        </w:tc>
        <w:tc>
          <w:tcPr>
            <w:tcW w:w="744" w:type="dxa"/>
            <w:shd w:val="clear" w:color="auto" w:fill="auto"/>
          </w:tcPr>
          <w:p w14:paraId="128E2FA2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auto"/>
          </w:tcPr>
          <w:p w14:paraId="73C61BB6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094450" w:rsidRPr="007A15B8" w14:paraId="1E7461D8" w14:textId="77777777" w:rsidTr="009D6567">
        <w:tc>
          <w:tcPr>
            <w:tcW w:w="6083" w:type="dxa"/>
            <w:tcBorders>
              <w:bottom w:val="single" w:sz="4" w:space="0" w:color="auto"/>
            </w:tcBorders>
            <w:shd w:val="clear" w:color="auto" w:fill="auto"/>
          </w:tcPr>
          <w:p w14:paraId="7DB8DD74" w14:textId="77777777" w:rsidR="00094450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F304EA" w14:textId="7DF6FB23" w:rsidR="00011A33" w:rsidRPr="007A15B8" w:rsidRDefault="00011A33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744" w:type="dxa"/>
            <w:shd w:val="clear" w:color="auto" w:fill="auto"/>
          </w:tcPr>
          <w:p w14:paraId="5E1056E7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  <w:shd w:val="clear" w:color="auto" w:fill="auto"/>
          </w:tcPr>
          <w:p w14:paraId="27925577" w14:textId="77777777" w:rsidR="00094450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3E2CA37" w14:textId="45FBC730" w:rsidR="00011A33" w:rsidRPr="007A15B8" w:rsidRDefault="00011A33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094450" w:rsidRPr="007A15B8" w14:paraId="64A4EAEF" w14:textId="77777777" w:rsidTr="009D6567">
        <w:tc>
          <w:tcPr>
            <w:tcW w:w="6083" w:type="dxa"/>
            <w:shd w:val="clear" w:color="auto" w:fill="auto"/>
          </w:tcPr>
          <w:p w14:paraId="71DA6858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744" w:type="dxa"/>
            <w:shd w:val="clear" w:color="auto" w:fill="auto"/>
          </w:tcPr>
          <w:p w14:paraId="62E1DFBE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3" w:type="dxa"/>
            <w:shd w:val="clear" w:color="auto" w:fill="auto"/>
          </w:tcPr>
          <w:p w14:paraId="0E516BE5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A15B8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</w:tr>
      <w:tr w:rsidR="00094450" w:rsidRPr="007A15B8" w14:paraId="091EA99D" w14:textId="77777777" w:rsidTr="009D6567">
        <w:tc>
          <w:tcPr>
            <w:tcW w:w="10240" w:type="dxa"/>
            <w:gridSpan w:val="3"/>
            <w:shd w:val="clear" w:color="auto" w:fill="auto"/>
          </w:tcPr>
          <w:p w14:paraId="13A3AC88" w14:textId="77777777" w:rsidR="00094450" w:rsidRPr="007A15B8" w:rsidRDefault="00094450" w:rsidP="00184DE2">
            <w:pPr>
              <w:keepNext/>
              <w:keepLines/>
              <w:spacing w:line="276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7A15B8">
              <w:rPr>
                <w:rFonts w:ascii="Arial" w:hAnsi="Arial" w:cs="Arial"/>
                <w:i/>
                <w:sz w:val="16"/>
                <w:szCs w:val="16"/>
              </w:rPr>
              <w:t>I have authority to bind the Corporation, Company, or Partnership</w:t>
            </w:r>
          </w:p>
        </w:tc>
      </w:tr>
    </w:tbl>
    <w:p w14:paraId="026E797A" w14:textId="24A61FD3" w:rsidR="00094450" w:rsidRPr="00011A33" w:rsidRDefault="00094450" w:rsidP="00011A33">
      <w:pPr>
        <w:keepNext/>
        <w:keepLines/>
        <w:spacing w:line="276" w:lineRule="auto"/>
        <w:rPr>
          <w:rFonts w:ascii="Arial" w:hAnsi="Arial" w:cs="Arial"/>
          <w:sz w:val="2"/>
          <w:szCs w:val="2"/>
        </w:rPr>
      </w:pPr>
    </w:p>
    <w:sectPr w:rsidR="00094450" w:rsidRPr="00011A33" w:rsidSect="004F2C1C">
      <w:footerReference w:type="default" r:id="rId11"/>
      <w:headerReference w:type="first" r:id="rId12"/>
      <w:pgSz w:w="12240" w:h="15840" w:code="1"/>
      <w:pgMar w:top="720" w:right="720" w:bottom="720" w:left="72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FFF97" w14:textId="77777777" w:rsidR="000E1C4C" w:rsidRDefault="000E1C4C" w:rsidP="00160AB5">
      <w:r>
        <w:separator/>
      </w:r>
    </w:p>
  </w:endnote>
  <w:endnote w:type="continuationSeparator" w:id="0">
    <w:p w14:paraId="65E7CC5D" w14:textId="77777777" w:rsidR="000E1C4C" w:rsidRDefault="000E1C4C" w:rsidP="0016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8680153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C7811C" w14:textId="350F3D0E" w:rsidR="000E1C4C" w:rsidRPr="00944931" w:rsidRDefault="000E1C4C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493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1A3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4493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1A3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B11572" w14:textId="77777777" w:rsidR="000E1C4C" w:rsidRDefault="000E1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5A6CB" w14:textId="77777777" w:rsidR="000E1C4C" w:rsidRDefault="000E1C4C" w:rsidP="00160AB5">
      <w:r>
        <w:separator/>
      </w:r>
    </w:p>
  </w:footnote>
  <w:footnote w:type="continuationSeparator" w:id="0">
    <w:p w14:paraId="60DA8DB1" w14:textId="77777777" w:rsidR="000E1C4C" w:rsidRDefault="000E1C4C" w:rsidP="0016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3857"/>
      <w:gridCol w:w="6943"/>
    </w:tblGrid>
    <w:tr w:rsidR="00011A33" w:rsidRPr="00922AB1" w14:paraId="28E1E9E9" w14:textId="77777777" w:rsidTr="00077F4F">
      <w:tc>
        <w:tcPr>
          <w:tcW w:w="3857" w:type="dxa"/>
          <w:shd w:val="clear" w:color="auto" w:fill="auto"/>
        </w:tcPr>
        <w:p w14:paraId="5E2EB2CB" w14:textId="77777777" w:rsidR="00011A33" w:rsidRPr="00922AB1" w:rsidRDefault="00011A33" w:rsidP="00011A33">
          <w:pPr>
            <w:keepNext/>
            <w:keepLines/>
            <w:spacing w:line="276" w:lineRule="auto"/>
            <w:rPr>
              <w:rFonts w:ascii="Arial" w:hAnsi="Arial" w:cs="Arial"/>
              <w:b/>
              <w:sz w:val="22"/>
              <w:szCs w:val="22"/>
            </w:rPr>
          </w:pPr>
          <w:r w:rsidRPr="00922AB1">
            <w:rPr>
              <w:rFonts w:ascii="Arial" w:hAnsi="Arial" w:cs="Arial"/>
              <w:b/>
              <w:noProof/>
              <w:sz w:val="22"/>
              <w:szCs w:val="22"/>
              <w:lang w:val="en-CA" w:eastAsia="en-CA"/>
            </w:rPr>
            <w:drawing>
              <wp:inline distT="0" distB="0" distL="0" distR="0" wp14:anchorId="7DD750AE" wp14:editId="483F1687">
                <wp:extent cx="446415" cy="365760"/>
                <wp:effectExtent l="0" t="0" r="0" b="0"/>
                <wp:docPr id="437" name="Picture 4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DH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41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3" w:type="dxa"/>
          <w:shd w:val="clear" w:color="auto" w:fill="auto"/>
          <w:vAlign w:val="center"/>
        </w:tcPr>
        <w:p w14:paraId="408E03F7" w14:textId="77777777" w:rsidR="00011A33" w:rsidRPr="00922AB1" w:rsidRDefault="00011A33" w:rsidP="00011A33">
          <w:pPr>
            <w:keepNext/>
            <w:keepLine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22AB1">
            <w:rPr>
              <w:rFonts w:ascii="Arial" w:hAnsi="Arial" w:cs="Arial"/>
              <w:b/>
              <w:noProof/>
              <w:sz w:val="22"/>
              <w:szCs w:val="22"/>
            </w:rPr>
            <w:t>RFT</w:t>
          </w:r>
          <w:r w:rsidRPr="00922AB1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922AB1">
            <w:rPr>
              <w:rFonts w:ascii="Arial" w:hAnsi="Arial" w:cs="Arial"/>
              <w:b/>
              <w:noProof/>
              <w:sz w:val="22"/>
              <w:szCs w:val="22"/>
            </w:rPr>
            <w:t>2022-15</w:t>
          </w:r>
        </w:p>
        <w:p w14:paraId="233AFBFD" w14:textId="77777777" w:rsidR="00011A33" w:rsidRPr="00922AB1" w:rsidRDefault="00011A33" w:rsidP="00011A33">
          <w:pPr>
            <w:keepNext/>
            <w:keepLines/>
            <w:spacing w:line="276" w:lineRule="auto"/>
            <w:jc w:val="right"/>
            <w:rPr>
              <w:rFonts w:ascii="Arial" w:hAnsi="Arial" w:cs="Arial"/>
              <w:sz w:val="22"/>
              <w:szCs w:val="22"/>
            </w:rPr>
          </w:pPr>
          <w:r w:rsidRPr="00922AB1">
            <w:rPr>
              <w:rFonts w:ascii="Arial" w:hAnsi="Arial" w:cs="Arial"/>
              <w:b/>
              <w:noProof/>
              <w:sz w:val="22"/>
              <w:szCs w:val="22"/>
            </w:rPr>
            <w:t>Snow Plowing, Removal, Sanding &amp; Salting</w:t>
          </w:r>
        </w:p>
      </w:tc>
    </w:tr>
  </w:tbl>
  <w:p w14:paraId="54310E63" w14:textId="77777777" w:rsidR="00011A33" w:rsidRDefault="00011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BF6"/>
    <w:multiLevelType w:val="hybridMultilevel"/>
    <w:tmpl w:val="BCDAA44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C704F"/>
    <w:multiLevelType w:val="multilevel"/>
    <w:tmpl w:val="986AC996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F06BDF"/>
    <w:multiLevelType w:val="hybridMultilevel"/>
    <w:tmpl w:val="509ABA5A"/>
    <w:lvl w:ilvl="0" w:tplc="4DCACE32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3335D"/>
    <w:multiLevelType w:val="hybridMultilevel"/>
    <w:tmpl w:val="6742DF4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48D"/>
    <w:multiLevelType w:val="hybridMultilevel"/>
    <w:tmpl w:val="ABD230F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3B16"/>
    <w:multiLevelType w:val="hybridMultilevel"/>
    <w:tmpl w:val="F5E292B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E40FF"/>
    <w:multiLevelType w:val="hybridMultilevel"/>
    <w:tmpl w:val="799CF0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6AFD"/>
    <w:multiLevelType w:val="multilevel"/>
    <w:tmpl w:val="4CF846D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1E091B"/>
    <w:multiLevelType w:val="hybridMultilevel"/>
    <w:tmpl w:val="1152F23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543F9"/>
    <w:multiLevelType w:val="hybridMultilevel"/>
    <w:tmpl w:val="F7A4007E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F3D61"/>
    <w:multiLevelType w:val="hybridMultilevel"/>
    <w:tmpl w:val="FB6AD77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E7EE0"/>
    <w:multiLevelType w:val="hybridMultilevel"/>
    <w:tmpl w:val="6F12777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05E77"/>
    <w:multiLevelType w:val="multilevel"/>
    <w:tmpl w:val="41441ED2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1710" w:firstLine="0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432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16A861E3"/>
    <w:multiLevelType w:val="hybridMultilevel"/>
    <w:tmpl w:val="190AF65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966C4"/>
    <w:multiLevelType w:val="multilevel"/>
    <w:tmpl w:val="C7A8EF7C"/>
    <w:lvl w:ilvl="0">
      <w:start w:val="2"/>
      <w:numFmt w:val="upperRoman"/>
      <w:lvlText w:val="Article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1B153646"/>
    <w:multiLevelType w:val="hybridMultilevel"/>
    <w:tmpl w:val="8E8E589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A6379"/>
    <w:multiLevelType w:val="hybridMultilevel"/>
    <w:tmpl w:val="D7D8105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830C8"/>
    <w:multiLevelType w:val="hybridMultilevel"/>
    <w:tmpl w:val="3B80054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33AA8"/>
    <w:multiLevelType w:val="hybridMultilevel"/>
    <w:tmpl w:val="0930B63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B50D5"/>
    <w:multiLevelType w:val="hybridMultilevel"/>
    <w:tmpl w:val="0A8880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F235F"/>
    <w:multiLevelType w:val="multilevel"/>
    <w:tmpl w:val="4CF846D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2775592"/>
    <w:multiLevelType w:val="multilevel"/>
    <w:tmpl w:val="10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232B6652"/>
    <w:multiLevelType w:val="hybridMultilevel"/>
    <w:tmpl w:val="E9CA90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25501E"/>
    <w:multiLevelType w:val="hybridMultilevel"/>
    <w:tmpl w:val="8AC06B6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F3FD0"/>
    <w:multiLevelType w:val="hybridMultilevel"/>
    <w:tmpl w:val="A490BC7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F2D41"/>
    <w:multiLevelType w:val="hybridMultilevel"/>
    <w:tmpl w:val="C3D2FE3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844CF7"/>
    <w:multiLevelType w:val="hybridMultilevel"/>
    <w:tmpl w:val="D046CDA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BC5427"/>
    <w:multiLevelType w:val="hybridMultilevel"/>
    <w:tmpl w:val="0CAC82A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724E5"/>
    <w:multiLevelType w:val="hybridMultilevel"/>
    <w:tmpl w:val="60D6831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A92BCE"/>
    <w:multiLevelType w:val="hybridMultilevel"/>
    <w:tmpl w:val="67C6B52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015D47"/>
    <w:multiLevelType w:val="hybridMultilevel"/>
    <w:tmpl w:val="6DCCA04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F682F"/>
    <w:multiLevelType w:val="hybridMultilevel"/>
    <w:tmpl w:val="32B4ABF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CF378C"/>
    <w:multiLevelType w:val="hybridMultilevel"/>
    <w:tmpl w:val="60147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AE216E"/>
    <w:multiLevelType w:val="hybridMultilevel"/>
    <w:tmpl w:val="481EF75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C446FE"/>
    <w:multiLevelType w:val="hybridMultilevel"/>
    <w:tmpl w:val="7E760D7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D60956"/>
    <w:multiLevelType w:val="hybridMultilevel"/>
    <w:tmpl w:val="9E023C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4420B0"/>
    <w:multiLevelType w:val="hybridMultilevel"/>
    <w:tmpl w:val="B900ED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DE6CEF"/>
    <w:multiLevelType w:val="hybridMultilevel"/>
    <w:tmpl w:val="A106C99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830BE"/>
    <w:multiLevelType w:val="hybridMultilevel"/>
    <w:tmpl w:val="64465EF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A624AB"/>
    <w:multiLevelType w:val="hybridMultilevel"/>
    <w:tmpl w:val="C0F27C5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0B53DD"/>
    <w:multiLevelType w:val="hybridMultilevel"/>
    <w:tmpl w:val="F662D55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677AC4"/>
    <w:multiLevelType w:val="multilevel"/>
    <w:tmpl w:val="4B66FC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89949DA"/>
    <w:multiLevelType w:val="hybridMultilevel"/>
    <w:tmpl w:val="E6ACED0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A039E1"/>
    <w:multiLevelType w:val="hybridMultilevel"/>
    <w:tmpl w:val="446C35C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AD54FF"/>
    <w:multiLevelType w:val="hybridMultilevel"/>
    <w:tmpl w:val="1402EC8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CE75EF"/>
    <w:multiLevelType w:val="hybridMultilevel"/>
    <w:tmpl w:val="20B29B8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FD74E3"/>
    <w:multiLevelType w:val="multilevel"/>
    <w:tmpl w:val="FE1882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FD7418D"/>
    <w:multiLevelType w:val="hybridMultilevel"/>
    <w:tmpl w:val="F46EE5A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061EF4"/>
    <w:multiLevelType w:val="hybridMultilevel"/>
    <w:tmpl w:val="5AB2DCD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6F6948"/>
    <w:multiLevelType w:val="hybridMultilevel"/>
    <w:tmpl w:val="9E2687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7675C8"/>
    <w:multiLevelType w:val="hybridMultilevel"/>
    <w:tmpl w:val="9128547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C35E57"/>
    <w:multiLevelType w:val="hybridMultilevel"/>
    <w:tmpl w:val="0B704B3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B2786B"/>
    <w:multiLevelType w:val="hybridMultilevel"/>
    <w:tmpl w:val="C0BA563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4C5591"/>
    <w:multiLevelType w:val="hybridMultilevel"/>
    <w:tmpl w:val="ACCE0C5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AE3F7A"/>
    <w:multiLevelType w:val="hybridMultilevel"/>
    <w:tmpl w:val="D02A99F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B45BE4"/>
    <w:multiLevelType w:val="hybridMultilevel"/>
    <w:tmpl w:val="1F2C424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4B0777"/>
    <w:multiLevelType w:val="hybridMultilevel"/>
    <w:tmpl w:val="3FE2440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83665F"/>
    <w:multiLevelType w:val="multilevel"/>
    <w:tmpl w:val="AEFEF52A"/>
    <w:lvl w:ilvl="0">
      <w:start w:val="1"/>
      <w:numFmt w:val="upperRoman"/>
      <w:lvlText w:val="Article %1."/>
      <w:lvlJc w:val="left"/>
      <w:pPr>
        <w:ind w:left="0" w:firstLine="0"/>
      </w:pPr>
      <w:rPr>
        <w:b/>
        <w:caps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8" w15:restartNumberingAfterBreak="0">
    <w:nsid w:val="63EF22BC"/>
    <w:multiLevelType w:val="multilevel"/>
    <w:tmpl w:val="92345D7C"/>
    <w:lvl w:ilvl="0">
      <w:start w:val="5"/>
      <w:numFmt w:val="upperRoman"/>
      <w:lvlText w:val="Article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9" w15:restartNumberingAfterBreak="0">
    <w:nsid w:val="64196CF5"/>
    <w:multiLevelType w:val="hybridMultilevel"/>
    <w:tmpl w:val="7646D6B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4845E7"/>
    <w:multiLevelType w:val="hybridMultilevel"/>
    <w:tmpl w:val="D46483E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C42418"/>
    <w:multiLevelType w:val="hybridMultilevel"/>
    <w:tmpl w:val="DC26417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79638D"/>
    <w:multiLevelType w:val="hybridMultilevel"/>
    <w:tmpl w:val="D47E9E8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E069F7"/>
    <w:multiLevelType w:val="hybridMultilevel"/>
    <w:tmpl w:val="FE2C8CD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246744"/>
    <w:multiLevelType w:val="hybridMultilevel"/>
    <w:tmpl w:val="DE529B9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8E81F06"/>
    <w:multiLevelType w:val="hybridMultilevel"/>
    <w:tmpl w:val="B6A20CF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2A3C0B"/>
    <w:multiLevelType w:val="multilevel"/>
    <w:tmpl w:val="453EC73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7" w15:restartNumberingAfterBreak="0">
    <w:nsid w:val="7D643E23"/>
    <w:multiLevelType w:val="hybridMultilevel"/>
    <w:tmpl w:val="2E3E77F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047E23"/>
    <w:multiLevelType w:val="hybridMultilevel"/>
    <w:tmpl w:val="A484F1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BF1129"/>
    <w:multiLevelType w:val="hybridMultilevel"/>
    <w:tmpl w:val="23C22994"/>
    <w:lvl w:ilvl="0" w:tplc="8F6EFE9A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7"/>
  </w:num>
  <w:num w:numId="3">
    <w:abstractNumId w:val="47"/>
  </w:num>
  <w:num w:numId="4">
    <w:abstractNumId w:val="18"/>
  </w:num>
  <w:num w:numId="5">
    <w:abstractNumId w:val="51"/>
  </w:num>
  <w:num w:numId="6">
    <w:abstractNumId w:val="15"/>
  </w:num>
  <w:num w:numId="7">
    <w:abstractNumId w:val="14"/>
  </w:num>
  <w:num w:numId="8">
    <w:abstractNumId w:val="60"/>
  </w:num>
  <w:num w:numId="9">
    <w:abstractNumId w:val="39"/>
  </w:num>
  <w:num w:numId="10">
    <w:abstractNumId w:val="4"/>
  </w:num>
  <w:num w:numId="11">
    <w:abstractNumId w:val="43"/>
  </w:num>
  <w:num w:numId="12">
    <w:abstractNumId w:val="44"/>
  </w:num>
  <w:num w:numId="13">
    <w:abstractNumId w:val="22"/>
  </w:num>
  <w:num w:numId="14">
    <w:abstractNumId w:val="34"/>
  </w:num>
  <w:num w:numId="15">
    <w:abstractNumId w:val="33"/>
  </w:num>
  <w:num w:numId="16">
    <w:abstractNumId w:val="3"/>
  </w:num>
  <w:num w:numId="17">
    <w:abstractNumId w:val="52"/>
  </w:num>
  <w:num w:numId="18">
    <w:abstractNumId w:val="35"/>
  </w:num>
  <w:num w:numId="19">
    <w:abstractNumId w:val="65"/>
  </w:num>
  <w:num w:numId="20">
    <w:abstractNumId w:val="5"/>
  </w:num>
  <w:num w:numId="21">
    <w:abstractNumId w:val="6"/>
  </w:num>
  <w:num w:numId="22">
    <w:abstractNumId w:val="55"/>
  </w:num>
  <w:num w:numId="23">
    <w:abstractNumId w:val="30"/>
  </w:num>
  <w:num w:numId="24">
    <w:abstractNumId w:val="0"/>
  </w:num>
  <w:num w:numId="25">
    <w:abstractNumId w:val="63"/>
  </w:num>
  <w:num w:numId="26">
    <w:abstractNumId w:val="38"/>
  </w:num>
  <w:num w:numId="27">
    <w:abstractNumId w:val="61"/>
  </w:num>
  <w:num w:numId="28">
    <w:abstractNumId w:val="28"/>
  </w:num>
  <w:num w:numId="29">
    <w:abstractNumId w:val="10"/>
  </w:num>
  <w:num w:numId="30">
    <w:abstractNumId w:val="13"/>
  </w:num>
  <w:num w:numId="31">
    <w:abstractNumId w:val="24"/>
  </w:num>
  <w:num w:numId="32">
    <w:abstractNumId w:val="37"/>
  </w:num>
  <w:num w:numId="33">
    <w:abstractNumId w:val="50"/>
  </w:num>
  <w:num w:numId="34">
    <w:abstractNumId w:val="25"/>
  </w:num>
  <w:num w:numId="35">
    <w:abstractNumId w:val="17"/>
  </w:num>
  <w:num w:numId="36">
    <w:abstractNumId w:val="16"/>
  </w:num>
  <w:num w:numId="37">
    <w:abstractNumId w:val="9"/>
  </w:num>
  <w:num w:numId="38">
    <w:abstractNumId w:val="2"/>
  </w:num>
  <w:num w:numId="39">
    <w:abstractNumId w:val="54"/>
  </w:num>
  <w:num w:numId="40">
    <w:abstractNumId w:val="31"/>
  </w:num>
  <w:num w:numId="41">
    <w:abstractNumId w:val="29"/>
  </w:num>
  <w:num w:numId="42">
    <w:abstractNumId w:val="23"/>
  </w:num>
  <w:num w:numId="43">
    <w:abstractNumId w:val="48"/>
  </w:num>
  <w:num w:numId="44">
    <w:abstractNumId w:val="45"/>
  </w:num>
  <w:num w:numId="45">
    <w:abstractNumId w:val="36"/>
  </w:num>
  <w:num w:numId="46">
    <w:abstractNumId w:val="67"/>
  </w:num>
  <w:num w:numId="47">
    <w:abstractNumId w:val="69"/>
  </w:num>
  <w:num w:numId="48">
    <w:abstractNumId w:val="64"/>
  </w:num>
  <w:num w:numId="49">
    <w:abstractNumId w:val="40"/>
  </w:num>
  <w:num w:numId="50">
    <w:abstractNumId w:val="53"/>
  </w:num>
  <w:num w:numId="51">
    <w:abstractNumId w:val="11"/>
  </w:num>
  <w:num w:numId="52">
    <w:abstractNumId w:val="42"/>
  </w:num>
  <w:num w:numId="53">
    <w:abstractNumId w:val="49"/>
  </w:num>
  <w:num w:numId="54">
    <w:abstractNumId w:val="19"/>
  </w:num>
  <w:num w:numId="55">
    <w:abstractNumId w:val="62"/>
  </w:num>
  <w:num w:numId="56">
    <w:abstractNumId w:val="26"/>
  </w:num>
  <w:num w:numId="57">
    <w:abstractNumId w:val="56"/>
  </w:num>
  <w:num w:numId="58">
    <w:abstractNumId w:val="8"/>
  </w:num>
  <w:num w:numId="59">
    <w:abstractNumId w:val="32"/>
  </w:num>
  <w:num w:numId="60">
    <w:abstractNumId w:val="58"/>
  </w:num>
  <w:num w:numId="61">
    <w:abstractNumId w:val="20"/>
  </w:num>
  <w:num w:numId="62">
    <w:abstractNumId w:val="59"/>
  </w:num>
  <w:num w:numId="63">
    <w:abstractNumId w:val="27"/>
  </w:num>
  <w:num w:numId="64">
    <w:abstractNumId w:val="21"/>
  </w:num>
  <w:num w:numId="65">
    <w:abstractNumId w:val="46"/>
  </w:num>
  <w:num w:numId="66">
    <w:abstractNumId w:val="41"/>
  </w:num>
  <w:num w:numId="67">
    <w:abstractNumId w:val="7"/>
  </w:num>
  <w:num w:numId="68">
    <w:abstractNumId w:val="66"/>
  </w:num>
  <w:num w:numId="69">
    <w:abstractNumId w:val="1"/>
  </w:num>
  <w:num w:numId="70">
    <w:abstractNumId w:val="6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1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xMrA0MjEzMrawNDNS0lEKTi0uzszPAymwqAUASTGzUywAAAA="/>
  </w:docVars>
  <w:rsids>
    <w:rsidRoot w:val="001D7A89"/>
    <w:rsid w:val="000022CB"/>
    <w:rsid w:val="00003885"/>
    <w:rsid w:val="00004551"/>
    <w:rsid w:val="00006A61"/>
    <w:rsid w:val="00011A33"/>
    <w:rsid w:val="0001532E"/>
    <w:rsid w:val="00021C19"/>
    <w:rsid w:val="00022B49"/>
    <w:rsid w:val="0002338D"/>
    <w:rsid w:val="000255F7"/>
    <w:rsid w:val="00025C38"/>
    <w:rsid w:val="00025D3D"/>
    <w:rsid w:val="00032367"/>
    <w:rsid w:val="00034A56"/>
    <w:rsid w:val="00034EC8"/>
    <w:rsid w:val="000406FF"/>
    <w:rsid w:val="00046EA8"/>
    <w:rsid w:val="000503F7"/>
    <w:rsid w:val="00053E5C"/>
    <w:rsid w:val="00055EFF"/>
    <w:rsid w:val="0005677D"/>
    <w:rsid w:val="0006234A"/>
    <w:rsid w:val="00063E30"/>
    <w:rsid w:val="0006515D"/>
    <w:rsid w:val="000667B8"/>
    <w:rsid w:val="00066D01"/>
    <w:rsid w:val="000712F9"/>
    <w:rsid w:val="00085992"/>
    <w:rsid w:val="00087222"/>
    <w:rsid w:val="00094450"/>
    <w:rsid w:val="000A07B8"/>
    <w:rsid w:val="000A2502"/>
    <w:rsid w:val="000A25D3"/>
    <w:rsid w:val="000A463E"/>
    <w:rsid w:val="000B0289"/>
    <w:rsid w:val="000B2BEE"/>
    <w:rsid w:val="000C2ACC"/>
    <w:rsid w:val="000C5F22"/>
    <w:rsid w:val="000C6224"/>
    <w:rsid w:val="000D04C6"/>
    <w:rsid w:val="000D6580"/>
    <w:rsid w:val="000D706A"/>
    <w:rsid w:val="000E12E8"/>
    <w:rsid w:val="000E15AC"/>
    <w:rsid w:val="000E1C4C"/>
    <w:rsid w:val="000F0E50"/>
    <w:rsid w:val="000F15A9"/>
    <w:rsid w:val="000F29C2"/>
    <w:rsid w:val="000F3FAF"/>
    <w:rsid w:val="0010088C"/>
    <w:rsid w:val="00100FA4"/>
    <w:rsid w:val="0010223B"/>
    <w:rsid w:val="001040FA"/>
    <w:rsid w:val="00107B9B"/>
    <w:rsid w:val="00110497"/>
    <w:rsid w:val="00112792"/>
    <w:rsid w:val="001202D6"/>
    <w:rsid w:val="001266D4"/>
    <w:rsid w:val="001310F4"/>
    <w:rsid w:val="001353C2"/>
    <w:rsid w:val="00142721"/>
    <w:rsid w:val="0015502E"/>
    <w:rsid w:val="00155467"/>
    <w:rsid w:val="00155E0D"/>
    <w:rsid w:val="00160AB5"/>
    <w:rsid w:val="00170E02"/>
    <w:rsid w:val="00171833"/>
    <w:rsid w:val="0017544D"/>
    <w:rsid w:val="001777DC"/>
    <w:rsid w:val="00184DE2"/>
    <w:rsid w:val="001921C2"/>
    <w:rsid w:val="001923D4"/>
    <w:rsid w:val="001A4897"/>
    <w:rsid w:val="001B5C14"/>
    <w:rsid w:val="001C0078"/>
    <w:rsid w:val="001C1BD7"/>
    <w:rsid w:val="001C6BA3"/>
    <w:rsid w:val="001D0C9D"/>
    <w:rsid w:val="001D5EA4"/>
    <w:rsid w:val="001D7918"/>
    <w:rsid w:val="001D7A89"/>
    <w:rsid w:val="001E0EDF"/>
    <w:rsid w:val="001E5D3B"/>
    <w:rsid w:val="001E733C"/>
    <w:rsid w:val="001F1249"/>
    <w:rsid w:val="0020560A"/>
    <w:rsid w:val="0021711B"/>
    <w:rsid w:val="00241AE4"/>
    <w:rsid w:val="0024324C"/>
    <w:rsid w:val="00244244"/>
    <w:rsid w:val="00252359"/>
    <w:rsid w:val="00252847"/>
    <w:rsid w:val="002537F3"/>
    <w:rsid w:val="00255F30"/>
    <w:rsid w:val="00261BD7"/>
    <w:rsid w:val="00263155"/>
    <w:rsid w:val="00263F96"/>
    <w:rsid w:val="00266756"/>
    <w:rsid w:val="002671E5"/>
    <w:rsid w:val="002675B5"/>
    <w:rsid w:val="00271843"/>
    <w:rsid w:val="00271D0B"/>
    <w:rsid w:val="0027238F"/>
    <w:rsid w:val="002724FF"/>
    <w:rsid w:val="00276A90"/>
    <w:rsid w:val="00283A06"/>
    <w:rsid w:val="0028403B"/>
    <w:rsid w:val="002943B3"/>
    <w:rsid w:val="002A3D87"/>
    <w:rsid w:val="002A6417"/>
    <w:rsid w:val="002A6F48"/>
    <w:rsid w:val="002B0CB5"/>
    <w:rsid w:val="002B258C"/>
    <w:rsid w:val="002B293C"/>
    <w:rsid w:val="002C0208"/>
    <w:rsid w:val="002D3F71"/>
    <w:rsid w:val="002E1368"/>
    <w:rsid w:val="002E5C17"/>
    <w:rsid w:val="002F0BA4"/>
    <w:rsid w:val="00301F92"/>
    <w:rsid w:val="00307556"/>
    <w:rsid w:val="00310C65"/>
    <w:rsid w:val="003113FF"/>
    <w:rsid w:val="00323F25"/>
    <w:rsid w:val="00324051"/>
    <w:rsid w:val="00324386"/>
    <w:rsid w:val="0032480E"/>
    <w:rsid w:val="00333762"/>
    <w:rsid w:val="0034006C"/>
    <w:rsid w:val="00340835"/>
    <w:rsid w:val="00340836"/>
    <w:rsid w:val="0034401B"/>
    <w:rsid w:val="003478AD"/>
    <w:rsid w:val="00354C8D"/>
    <w:rsid w:val="00357879"/>
    <w:rsid w:val="00361A86"/>
    <w:rsid w:val="00363A97"/>
    <w:rsid w:val="00363DC8"/>
    <w:rsid w:val="00364DC0"/>
    <w:rsid w:val="00365FD5"/>
    <w:rsid w:val="00374EDE"/>
    <w:rsid w:val="00375D90"/>
    <w:rsid w:val="00387C7E"/>
    <w:rsid w:val="00391AF8"/>
    <w:rsid w:val="003931C6"/>
    <w:rsid w:val="003949FF"/>
    <w:rsid w:val="00395A8F"/>
    <w:rsid w:val="003A28E1"/>
    <w:rsid w:val="003A5D4D"/>
    <w:rsid w:val="003A742A"/>
    <w:rsid w:val="003C04C0"/>
    <w:rsid w:val="003C7034"/>
    <w:rsid w:val="003D084C"/>
    <w:rsid w:val="003E4355"/>
    <w:rsid w:val="003F2032"/>
    <w:rsid w:val="003F4ED4"/>
    <w:rsid w:val="00400C2C"/>
    <w:rsid w:val="00406BBA"/>
    <w:rsid w:val="00412F28"/>
    <w:rsid w:val="0041379E"/>
    <w:rsid w:val="00415A5F"/>
    <w:rsid w:val="00426C20"/>
    <w:rsid w:val="00427BFD"/>
    <w:rsid w:val="00432976"/>
    <w:rsid w:val="00432E33"/>
    <w:rsid w:val="00437690"/>
    <w:rsid w:val="00451C25"/>
    <w:rsid w:val="00453CE1"/>
    <w:rsid w:val="0046089B"/>
    <w:rsid w:val="00463DA7"/>
    <w:rsid w:val="00471632"/>
    <w:rsid w:val="00471C29"/>
    <w:rsid w:val="00472543"/>
    <w:rsid w:val="004732EF"/>
    <w:rsid w:val="00484FA3"/>
    <w:rsid w:val="004876A5"/>
    <w:rsid w:val="004A2DBA"/>
    <w:rsid w:val="004A5504"/>
    <w:rsid w:val="004B3B45"/>
    <w:rsid w:val="004B71EF"/>
    <w:rsid w:val="004B74E3"/>
    <w:rsid w:val="004B7E1F"/>
    <w:rsid w:val="004C26FC"/>
    <w:rsid w:val="004D004F"/>
    <w:rsid w:val="004D2E86"/>
    <w:rsid w:val="004D3101"/>
    <w:rsid w:val="004E5DEF"/>
    <w:rsid w:val="004E6BF5"/>
    <w:rsid w:val="004E7D87"/>
    <w:rsid w:val="004E7FCE"/>
    <w:rsid w:val="004F06D9"/>
    <w:rsid w:val="004F2176"/>
    <w:rsid w:val="004F2C1C"/>
    <w:rsid w:val="004F3771"/>
    <w:rsid w:val="004F5934"/>
    <w:rsid w:val="004F5F1C"/>
    <w:rsid w:val="004F7DE5"/>
    <w:rsid w:val="00502666"/>
    <w:rsid w:val="0050331E"/>
    <w:rsid w:val="00503F7D"/>
    <w:rsid w:val="00520C04"/>
    <w:rsid w:val="0052138E"/>
    <w:rsid w:val="005247E9"/>
    <w:rsid w:val="00527B0F"/>
    <w:rsid w:val="00540780"/>
    <w:rsid w:val="00540F81"/>
    <w:rsid w:val="00544707"/>
    <w:rsid w:val="005625FD"/>
    <w:rsid w:val="00565CE0"/>
    <w:rsid w:val="005671ED"/>
    <w:rsid w:val="00567CB1"/>
    <w:rsid w:val="00570391"/>
    <w:rsid w:val="00574745"/>
    <w:rsid w:val="00574B4C"/>
    <w:rsid w:val="00577327"/>
    <w:rsid w:val="00582FA7"/>
    <w:rsid w:val="00590550"/>
    <w:rsid w:val="005A2BCF"/>
    <w:rsid w:val="005A7FD9"/>
    <w:rsid w:val="005B1A49"/>
    <w:rsid w:val="005B1A88"/>
    <w:rsid w:val="005B58F5"/>
    <w:rsid w:val="005B5F88"/>
    <w:rsid w:val="005C13B6"/>
    <w:rsid w:val="005C5D4F"/>
    <w:rsid w:val="005D0BA1"/>
    <w:rsid w:val="005D127E"/>
    <w:rsid w:val="005D5526"/>
    <w:rsid w:val="005E306A"/>
    <w:rsid w:val="005E634E"/>
    <w:rsid w:val="005E7024"/>
    <w:rsid w:val="00600912"/>
    <w:rsid w:val="00606A9C"/>
    <w:rsid w:val="00611228"/>
    <w:rsid w:val="00615831"/>
    <w:rsid w:val="006159F0"/>
    <w:rsid w:val="00620251"/>
    <w:rsid w:val="00620C0F"/>
    <w:rsid w:val="0063289F"/>
    <w:rsid w:val="00634AE2"/>
    <w:rsid w:val="00647465"/>
    <w:rsid w:val="0064768C"/>
    <w:rsid w:val="00647EE9"/>
    <w:rsid w:val="00650596"/>
    <w:rsid w:val="00653EAE"/>
    <w:rsid w:val="00656A05"/>
    <w:rsid w:val="00663397"/>
    <w:rsid w:val="00664475"/>
    <w:rsid w:val="00682956"/>
    <w:rsid w:val="00684B4B"/>
    <w:rsid w:val="0068507F"/>
    <w:rsid w:val="00690E72"/>
    <w:rsid w:val="00694C2E"/>
    <w:rsid w:val="006A1DD1"/>
    <w:rsid w:val="006A39B3"/>
    <w:rsid w:val="006A7A79"/>
    <w:rsid w:val="006B7FB2"/>
    <w:rsid w:val="006C2ED2"/>
    <w:rsid w:val="006D0E9E"/>
    <w:rsid w:val="006D1A60"/>
    <w:rsid w:val="006D3A45"/>
    <w:rsid w:val="006D6C75"/>
    <w:rsid w:val="006F0853"/>
    <w:rsid w:val="006F3255"/>
    <w:rsid w:val="006F4356"/>
    <w:rsid w:val="006F4D4A"/>
    <w:rsid w:val="00701F02"/>
    <w:rsid w:val="00705DB3"/>
    <w:rsid w:val="007068EA"/>
    <w:rsid w:val="00707F1B"/>
    <w:rsid w:val="0071249B"/>
    <w:rsid w:val="00720923"/>
    <w:rsid w:val="00723823"/>
    <w:rsid w:val="00732C41"/>
    <w:rsid w:val="00734A25"/>
    <w:rsid w:val="00741DC1"/>
    <w:rsid w:val="00745A26"/>
    <w:rsid w:val="00747411"/>
    <w:rsid w:val="00753C3D"/>
    <w:rsid w:val="00754F3F"/>
    <w:rsid w:val="007556FB"/>
    <w:rsid w:val="007602F7"/>
    <w:rsid w:val="00764200"/>
    <w:rsid w:val="007659A4"/>
    <w:rsid w:val="00765A8F"/>
    <w:rsid w:val="0077156E"/>
    <w:rsid w:val="00773D24"/>
    <w:rsid w:val="00775BDB"/>
    <w:rsid w:val="00776D30"/>
    <w:rsid w:val="00780F7C"/>
    <w:rsid w:val="007816BF"/>
    <w:rsid w:val="00792C02"/>
    <w:rsid w:val="00793512"/>
    <w:rsid w:val="007A15B8"/>
    <w:rsid w:val="007A5B95"/>
    <w:rsid w:val="007B4042"/>
    <w:rsid w:val="007C46F3"/>
    <w:rsid w:val="007C7A8F"/>
    <w:rsid w:val="007D04C8"/>
    <w:rsid w:val="007D38E7"/>
    <w:rsid w:val="007D4155"/>
    <w:rsid w:val="007D4629"/>
    <w:rsid w:val="007D53AF"/>
    <w:rsid w:val="007D6E0E"/>
    <w:rsid w:val="007D7CEA"/>
    <w:rsid w:val="007E1670"/>
    <w:rsid w:val="007E2610"/>
    <w:rsid w:val="007E2823"/>
    <w:rsid w:val="007E45FB"/>
    <w:rsid w:val="007E56CC"/>
    <w:rsid w:val="007E6A7A"/>
    <w:rsid w:val="007F331D"/>
    <w:rsid w:val="00801C6E"/>
    <w:rsid w:val="00805687"/>
    <w:rsid w:val="00811219"/>
    <w:rsid w:val="00825D38"/>
    <w:rsid w:val="00827C02"/>
    <w:rsid w:val="0083281E"/>
    <w:rsid w:val="0084105F"/>
    <w:rsid w:val="00841586"/>
    <w:rsid w:val="00847BC1"/>
    <w:rsid w:val="008577B3"/>
    <w:rsid w:val="008617A1"/>
    <w:rsid w:val="00865B23"/>
    <w:rsid w:val="008672D1"/>
    <w:rsid w:val="008764A6"/>
    <w:rsid w:val="00877F76"/>
    <w:rsid w:val="00882680"/>
    <w:rsid w:val="00882ACB"/>
    <w:rsid w:val="00885C1F"/>
    <w:rsid w:val="008A2B21"/>
    <w:rsid w:val="008A2D6D"/>
    <w:rsid w:val="008A5435"/>
    <w:rsid w:val="008A7DFE"/>
    <w:rsid w:val="008B47FD"/>
    <w:rsid w:val="008C2CD3"/>
    <w:rsid w:val="008C4E28"/>
    <w:rsid w:val="008D039F"/>
    <w:rsid w:val="008E0E27"/>
    <w:rsid w:val="008E52C7"/>
    <w:rsid w:val="008E6F45"/>
    <w:rsid w:val="008F2DD2"/>
    <w:rsid w:val="008F7CB2"/>
    <w:rsid w:val="00904F2A"/>
    <w:rsid w:val="0091120C"/>
    <w:rsid w:val="00911D65"/>
    <w:rsid w:val="0091701C"/>
    <w:rsid w:val="00917351"/>
    <w:rsid w:val="009174FA"/>
    <w:rsid w:val="00917DFE"/>
    <w:rsid w:val="00922AB1"/>
    <w:rsid w:val="009317B0"/>
    <w:rsid w:val="00931960"/>
    <w:rsid w:val="009329D9"/>
    <w:rsid w:val="00935E57"/>
    <w:rsid w:val="00940225"/>
    <w:rsid w:val="00944931"/>
    <w:rsid w:val="00944CB1"/>
    <w:rsid w:val="00946609"/>
    <w:rsid w:val="00951680"/>
    <w:rsid w:val="00954795"/>
    <w:rsid w:val="00961CFE"/>
    <w:rsid w:val="009678F4"/>
    <w:rsid w:val="009721E2"/>
    <w:rsid w:val="009820BA"/>
    <w:rsid w:val="00982E11"/>
    <w:rsid w:val="009904E5"/>
    <w:rsid w:val="0099619A"/>
    <w:rsid w:val="009964B6"/>
    <w:rsid w:val="00996E31"/>
    <w:rsid w:val="009A4285"/>
    <w:rsid w:val="009A48E3"/>
    <w:rsid w:val="009B106D"/>
    <w:rsid w:val="009B2680"/>
    <w:rsid w:val="009B2C1B"/>
    <w:rsid w:val="009B5F60"/>
    <w:rsid w:val="009B68B9"/>
    <w:rsid w:val="009B69E1"/>
    <w:rsid w:val="009B6EFF"/>
    <w:rsid w:val="009D6567"/>
    <w:rsid w:val="009E6A84"/>
    <w:rsid w:val="009F22DB"/>
    <w:rsid w:val="00A0031C"/>
    <w:rsid w:val="00A00671"/>
    <w:rsid w:val="00A03439"/>
    <w:rsid w:val="00A12444"/>
    <w:rsid w:val="00A13168"/>
    <w:rsid w:val="00A31E2C"/>
    <w:rsid w:val="00A330DF"/>
    <w:rsid w:val="00A4074B"/>
    <w:rsid w:val="00A47304"/>
    <w:rsid w:val="00A56E9E"/>
    <w:rsid w:val="00A616B8"/>
    <w:rsid w:val="00A65114"/>
    <w:rsid w:val="00A729D3"/>
    <w:rsid w:val="00A734DA"/>
    <w:rsid w:val="00A76FA3"/>
    <w:rsid w:val="00A8033F"/>
    <w:rsid w:val="00A81984"/>
    <w:rsid w:val="00A86CDB"/>
    <w:rsid w:val="00A87FBC"/>
    <w:rsid w:val="00A97F01"/>
    <w:rsid w:val="00AA3280"/>
    <w:rsid w:val="00AA38D4"/>
    <w:rsid w:val="00AB1D5B"/>
    <w:rsid w:val="00AB3057"/>
    <w:rsid w:val="00AB6BDA"/>
    <w:rsid w:val="00AC3D2B"/>
    <w:rsid w:val="00AC6567"/>
    <w:rsid w:val="00AD1FA5"/>
    <w:rsid w:val="00AD3C68"/>
    <w:rsid w:val="00AD5987"/>
    <w:rsid w:val="00AD7766"/>
    <w:rsid w:val="00AE04F6"/>
    <w:rsid w:val="00AE25CD"/>
    <w:rsid w:val="00AE2D05"/>
    <w:rsid w:val="00AE545F"/>
    <w:rsid w:val="00AF24D6"/>
    <w:rsid w:val="00AF2C45"/>
    <w:rsid w:val="00AF37F2"/>
    <w:rsid w:val="00AF4A85"/>
    <w:rsid w:val="00AF577B"/>
    <w:rsid w:val="00AF6F70"/>
    <w:rsid w:val="00AF7EB8"/>
    <w:rsid w:val="00B01EDA"/>
    <w:rsid w:val="00B1090D"/>
    <w:rsid w:val="00B16411"/>
    <w:rsid w:val="00B16C7A"/>
    <w:rsid w:val="00B1765F"/>
    <w:rsid w:val="00B17CC2"/>
    <w:rsid w:val="00B27699"/>
    <w:rsid w:val="00B27A71"/>
    <w:rsid w:val="00B3599C"/>
    <w:rsid w:val="00B36AE6"/>
    <w:rsid w:val="00B4733E"/>
    <w:rsid w:val="00B51774"/>
    <w:rsid w:val="00B51A45"/>
    <w:rsid w:val="00B5665A"/>
    <w:rsid w:val="00B57816"/>
    <w:rsid w:val="00B63F47"/>
    <w:rsid w:val="00B750F4"/>
    <w:rsid w:val="00B80842"/>
    <w:rsid w:val="00B82551"/>
    <w:rsid w:val="00B918C0"/>
    <w:rsid w:val="00BA1937"/>
    <w:rsid w:val="00BA2098"/>
    <w:rsid w:val="00BA3870"/>
    <w:rsid w:val="00BB2F64"/>
    <w:rsid w:val="00BB6AA8"/>
    <w:rsid w:val="00BD0CB3"/>
    <w:rsid w:val="00BD1873"/>
    <w:rsid w:val="00BD7B18"/>
    <w:rsid w:val="00BE0145"/>
    <w:rsid w:val="00BE6382"/>
    <w:rsid w:val="00BF342C"/>
    <w:rsid w:val="00BF4440"/>
    <w:rsid w:val="00BF4BF8"/>
    <w:rsid w:val="00C03726"/>
    <w:rsid w:val="00C05E3B"/>
    <w:rsid w:val="00C0681E"/>
    <w:rsid w:val="00C12E4C"/>
    <w:rsid w:val="00C15B16"/>
    <w:rsid w:val="00C1710B"/>
    <w:rsid w:val="00C2167A"/>
    <w:rsid w:val="00C21BCC"/>
    <w:rsid w:val="00C25DD8"/>
    <w:rsid w:val="00C27D33"/>
    <w:rsid w:val="00C32FDB"/>
    <w:rsid w:val="00C34447"/>
    <w:rsid w:val="00C36790"/>
    <w:rsid w:val="00C433FB"/>
    <w:rsid w:val="00C45486"/>
    <w:rsid w:val="00C46B87"/>
    <w:rsid w:val="00C5195F"/>
    <w:rsid w:val="00C55EBE"/>
    <w:rsid w:val="00C567AD"/>
    <w:rsid w:val="00C5705B"/>
    <w:rsid w:val="00C626AF"/>
    <w:rsid w:val="00C6577C"/>
    <w:rsid w:val="00C66063"/>
    <w:rsid w:val="00C7475F"/>
    <w:rsid w:val="00C77A89"/>
    <w:rsid w:val="00C8101A"/>
    <w:rsid w:val="00C852D7"/>
    <w:rsid w:val="00C924DE"/>
    <w:rsid w:val="00C93538"/>
    <w:rsid w:val="00CA32C6"/>
    <w:rsid w:val="00CA7732"/>
    <w:rsid w:val="00CC0F08"/>
    <w:rsid w:val="00CC37B4"/>
    <w:rsid w:val="00CD02CB"/>
    <w:rsid w:val="00CD19C6"/>
    <w:rsid w:val="00CE10BE"/>
    <w:rsid w:val="00CE269D"/>
    <w:rsid w:val="00CE3B0C"/>
    <w:rsid w:val="00CE444F"/>
    <w:rsid w:val="00CF2C64"/>
    <w:rsid w:val="00D00846"/>
    <w:rsid w:val="00D07A69"/>
    <w:rsid w:val="00D24CE7"/>
    <w:rsid w:val="00D26985"/>
    <w:rsid w:val="00D332C0"/>
    <w:rsid w:val="00D35793"/>
    <w:rsid w:val="00D35A06"/>
    <w:rsid w:val="00D45C39"/>
    <w:rsid w:val="00D4766E"/>
    <w:rsid w:val="00D50668"/>
    <w:rsid w:val="00D540B3"/>
    <w:rsid w:val="00D604CC"/>
    <w:rsid w:val="00D617F0"/>
    <w:rsid w:val="00D63D5A"/>
    <w:rsid w:val="00D6765F"/>
    <w:rsid w:val="00D70C97"/>
    <w:rsid w:val="00D71010"/>
    <w:rsid w:val="00D73C4C"/>
    <w:rsid w:val="00D815C5"/>
    <w:rsid w:val="00D87612"/>
    <w:rsid w:val="00D90F1D"/>
    <w:rsid w:val="00D92594"/>
    <w:rsid w:val="00D94675"/>
    <w:rsid w:val="00D9579D"/>
    <w:rsid w:val="00DB5847"/>
    <w:rsid w:val="00DB722F"/>
    <w:rsid w:val="00DC1C93"/>
    <w:rsid w:val="00DC2FC5"/>
    <w:rsid w:val="00DC5F81"/>
    <w:rsid w:val="00DC63E8"/>
    <w:rsid w:val="00DD14C0"/>
    <w:rsid w:val="00DD1FD6"/>
    <w:rsid w:val="00DD3D71"/>
    <w:rsid w:val="00DD4548"/>
    <w:rsid w:val="00DD4568"/>
    <w:rsid w:val="00DD468D"/>
    <w:rsid w:val="00DD72F8"/>
    <w:rsid w:val="00DE02C9"/>
    <w:rsid w:val="00DE1D45"/>
    <w:rsid w:val="00DE64A0"/>
    <w:rsid w:val="00DE6D36"/>
    <w:rsid w:val="00DF17BB"/>
    <w:rsid w:val="00DF4D98"/>
    <w:rsid w:val="00DF5030"/>
    <w:rsid w:val="00E03361"/>
    <w:rsid w:val="00E0442A"/>
    <w:rsid w:val="00E06582"/>
    <w:rsid w:val="00E06F8E"/>
    <w:rsid w:val="00E1422D"/>
    <w:rsid w:val="00E160B3"/>
    <w:rsid w:val="00E24137"/>
    <w:rsid w:val="00E3327A"/>
    <w:rsid w:val="00E3647E"/>
    <w:rsid w:val="00E36C28"/>
    <w:rsid w:val="00E40019"/>
    <w:rsid w:val="00E40713"/>
    <w:rsid w:val="00E436BE"/>
    <w:rsid w:val="00E52874"/>
    <w:rsid w:val="00E52FF1"/>
    <w:rsid w:val="00E53B32"/>
    <w:rsid w:val="00E55758"/>
    <w:rsid w:val="00E60A86"/>
    <w:rsid w:val="00E631D7"/>
    <w:rsid w:val="00E66D49"/>
    <w:rsid w:val="00E867A8"/>
    <w:rsid w:val="00E9460F"/>
    <w:rsid w:val="00EA405D"/>
    <w:rsid w:val="00EA4EF8"/>
    <w:rsid w:val="00EA6EA9"/>
    <w:rsid w:val="00EB624D"/>
    <w:rsid w:val="00EC03AE"/>
    <w:rsid w:val="00EC0530"/>
    <w:rsid w:val="00ED037C"/>
    <w:rsid w:val="00ED03DC"/>
    <w:rsid w:val="00EF58F3"/>
    <w:rsid w:val="00F00104"/>
    <w:rsid w:val="00F00182"/>
    <w:rsid w:val="00F0419C"/>
    <w:rsid w:val="00F04E9E"/>
    <w:rsid w:val="00F060A2"/>
    <w:rsid w:val="00F1170F"/>
    <w:rsid w:val="00F1188A"/>
    <w:rsid w:val="00F20082"/>
    <w:rsid w:val="00F21432"/>
    <w:rsid w:val="00F23246"/>
    <w:rsid w:val="00F25209"/>
    <w:rsid w:val="00F30B54"/>
    <w:rsid w:val="00F341A8"/>
    <w:rsid w:val="00F357CB"/>
    <w:rsid w:val="00F4003C"/>
    <w:rsid w:val="00F400B1"/>
    <w:rsid w:val="00F41B3F"/>
    <w:rsid w:val="00F42027"/>
    <w:rsid w:val="00F421D1"/>
    <w:rsid w:val="00F448B7"/>
    <w:rsid w:val="00F45F5C"/>
    <w:rsid w:val="00F65255"/>
    <w:rsid w:val="00F67197"/>
    <w:rsid w:val="00F75088"/>
    <w:rsid w:val="00F76D5A"/>
    <w:rsid w:val="00F772EE"/>
    <w:rsid w:val="00F80EC3"/>
    <w:rsid w:val="00F81F86"/>
    <w:rsid w:val="00F86553"/>
    <w:rsid w:val="00F910A4"/>
    <w:rsid w:val="00F940B8"/>
    <w:rsid w:val="00F952C7"/>
    <w:rsid w:val="00F964F7"/>
    <w:rsid w:val="00FA3C7E"/>
    <w:rsid w:val="00FA4434"/>
    <w:rsid w:val="00FB0BE0"/>
    <w:rsid w:val="00FB65DC"/>
    <w:rsid w:val="00FB73C7"/>
    <w:rsid w:val="00FC0B75"/>
    <w:rsid w:val="00FC2959"/>
    <w:rsid w:val="00FC3856"/>
    <w:rsid w:val="00FD0200"/>
    <w:rsid w:val="00FD0535"/>
    <w:rsid w:val="00FD1EB6"/>
    <w:rsid w:val="00FD7C10"/>
    <w:rsid w:val="00FE0262"/>
    <w:rsid w:val="00FE0941"/>
    <w:rsid w:val="00FE1E02"/>
    <w:rsid w:val="00FE38DC"/>
    <w:rsid w:val="00FF2A13"/>
    <w:rsid w:val="00FF547B"/>
    <w:rsid w:val="00FF57B2"/>
    <w:rsid w:val="00FF5B8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3DB2831D"/>
  <w15:docId w15:val="{22F5F066-D4AC-483A-B81A-4D894A86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A89"/>
    <w:pPr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A3280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A3280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280"/>
    <w:pPr>
      <w:keepNext/>
      <w:keepLines/>
      <w:numPr>
        <w:ilvl w:val="2"/>
        <w:numId w:val="1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328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328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328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8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8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8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AB5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0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AB5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1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8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873"/>
    <w:rPr>
      <w:rFonts w:ascii="Helvetica" w:eastAsia="Times New Roman" w:hAnsi="Helvetica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873"/>
    <w:rPr>
      <w:rFonts w:ascii="Helvetica" w:eastAsia="Times New Roman" w:hAnsi="Helvetica" w:cs="Times New Roman"/>
      <w:b/>
      <w:bCs/>
      <w:snapToGrid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BD1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1873"/>
    <w:rPr>
      <w:rFonts w:ascii="Segoe UI" w:eastAsia="Times New Roman" w:hAnsi="Segoe UI" w:cs="Segoe UI"/>
      <w:snapToGrid w:val="0"/>
      <w:sz w:val="18"/>
      <w:szCs w:val="18"/>
      <w:lang w:val="en-US"/>
    </w:rPr>
  </w:style>
  <w:style w:type="character" w:styleId="Hyperlink">
    <w:name w:val="Hyperlink"/>
    <w:uiPriority w:val="99"/>
    <w:rsid w:val="003A5D4D"/>
    <w:rPr>
      <w:color w:val="0000FF"/>
      <w:u w:val="single"/>
    </w:rPr>
  </w:style>
  <w:style w:type="paragraph" w:styleId="ListParagraph">
    <w:name w:val="List Paragraph"/>
    <w:aliases w:val="Unordered List Level 1"/>
    <w:basedOn w:val="Normal"/>
    <w:link w:val="ListParagraphChar"/>
    <w:uiPriority w:val="34"/>
    <w:qFormat/>
    <w:rsid w:val="001C1BD7"/>
    <w:pPr>
      <w:ind w:left="720"/>
      <w:contextualSpacing/>
    </w:pPr>
  </w:style>
  <w:style w:type="table" w:styleId="TableGrid">
    <w:name w:val="Table Grid"/>
    <w:basedOn w:val="TableNormal"/>
    <w:uiPriority w:val="39"/>
    <w:rsid w:val="00AA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A3280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A3280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A3280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A3280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A3280"/>
    <w:rPr>
      <w:rFonts w:asciiTheme="majorHAnsi" w:eastAsiaTheme="majorEastAsia" w:hAnsiTheme="majorHAnsi" w:cstheme="majorBidi"/>
      <w:snapToGrid w:val="0"/>
      <w:color w:val="2E74B5" w:themeColor="accent1" w:themeShade="BF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A3280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80"/>
    <w:rPr>
      <w:rFonts w:asciiTheme="majorHAnsi" w:eastAsiaTheme="majorEastAsia" w:hAnsiTheme="majorHAnsi" w:cstheme="majorBidi"/>
      <w:i/>
      <w:iCs/>
      <w:snapToGrid w:val="0"/>
      <w:color w:val="1F4D78" w:themeColor="accent1" w:themeShade="7F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80"/>
    <w:rPr>
      <w:rFonts w:asciiTheme="majorHAnsi" w:eastAsiaTheme="majorEastAsia" w:hAnsiTheme="majorHAnsi" w:cstheme="majorBidi"/>
      <w:snapToGrid w:val="0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80"/>
    <w:rPr>
      <w:rFonts w:asciiTheme="majorHAnsi" w:eastAsiaTheme="majorEastAsia" w:hAnsiTheme="majorHAnsi" w:cstheme="majorBidi"/>
      <w:i/>
      <w:iCs/>
      <w:snapToGrid w:val="0"/>
      <w:color w:val="272727" w:themeColor="text1" w:themeTint="D8"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E6D36"/>
    <w:pPr>
      <w:widowControl w:val="0"/>
      <w:ind w:left="686"/>
    </w:pPr>
    <w:rPr>
      <w:rFonts w:ascii="Arial" w:eastAsia="Arial" w:hAnsi="Arial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E6D36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FD0535"/>
    <w:pPr>
      <w:widowControl w:val="0"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ListParagraphChar">
    <w:name w:val="List Paragraph Char"/>
    <w:aliases w:val="Unordered List Level 1 Char"/>
    <w:link w:val="ListParagraph"/>
    <w:uiPriority w:val="34"/>
    <w:locked/>
    <w:rsid w:val="004876A5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table" w:customStyle="1" w:styleId="TableGrid0">
    <w:name w:val="TableGrid"/>
    <w:rsid w:val="005B1A88"/>
    <w:pPr>
      <w:spacing w:after="0" w:line="240" w:lineRule="auto"/>
    </w:pPr>
    <w:rPr>
      <w:rFonts w:ascii="Calibri" w:eastAsia="Times New Roman" w:hAnsi="Calibri" w:cs="Times New Roman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5B1A88"/>
    <w:pPr>
      <w:numPr>
        <w:numId w:val="0"/>
      </w:numPr>
      <w:spacing w:line="259" w:lineRule="auto"/>
      <w:jc w:val="center"/>
      <w:outlineLvl w:val="9"/>
    </w:pPr>
    <w:rPr>
      <w:bCs/>
      <w:noProof/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5B1A88"/>
    <w:pPr>
      <w:keepNext/>
      <w:keepLines/>
      <w:spacing w:after="100" w:line="276" w:lineRule="auto"/>
    </w:pPr>
    <w:rPr>
      <w:rFonts w:ascii="Arial" w:eastAsia="Calibri" w:hAnsi="Arial"/>
      <w:snapToGrid/>
      <w:sz w:val="21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5B1A88"/>
    <w:pPr>
      <w:keepNext/>
      <w:keepLines/>
      <w:spacing w:after="100" w:line="276" w:lineRule="auto"/>
      <w:ind w:left="220"/>
    </w:pPr>
    <w:rPr>
      <w:rFonts w:ascii="Arial" w:eastAsia="Calibri" w:hAnsi="Arial"/>
      <w:snapToGrid/>
      <w:sz w:val="21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B1A88"/>
    <w:pPr>
      <w:keepNext/>
      <w:keepLines/>
      <w:spacing w:after="100" w:line="276" w:lineRule="auto"/>
      <w:ind w:left="440"/>
    </w:pPr>
    <w:rPr>
      <w:rFonts w:ascii="Arial" w:eastAsia="Calibri" w:hAnsi="Arial"/>
      <w:snapToGrid/>
      <w:sz w:val="21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66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88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110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132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154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176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Revision">
    <w:name w:val="Revision"/>
    <w:hidden/>
    <w:uiPriority w:val="99"/>
    <w:semiHidden/>
    <w:rsid w:val="001A4897"/>
    <w:pPr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EFC2F960FE34498FF0D00A7AB2CCB" ma:contentTypeVersion="0" ma:contentTypeDescription="Create a new document." ma:contentTypeScope="" ma:versionID="08108d92350ed33caa37a088414962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395F-09C9-4AEB-BB2B-5B546725E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F4B9-E47B-4BA0-BB2B-2883434D8BF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D35013-CF22-4BBF-958B-F47CA71EC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70502C-2C3B-4B3D-B7CD-2909E330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Therriault</dc:creator>
  <cp:keywords/>
  <dc:description/>
  <cp:lastModifiedBy>Matthew Campbell</cp:lastModifiedBy>
  <cp:revision>3</cp:revision>
  <cp:lastPrinted>2022-10-03T22:07:00Z</cp:lastPrinted>
  <dcterms:created xsi:type="dcterms:W3CDTF">2022-10-04T15:52:00Z</dcterms:created>
  <dcterms:modified xsi:type="dcterms:W3CDTF">2022-10-04T16:14:00Z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0x010100457EFC2F960FE34498FF0D00A7AB2CCB</vt:lpwstr>
  </property>
</Properties>
</file>